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35B3C" w14:textId="50584F9C" w:rsidR="00D50D27" w:rsidRPr="00807E18" w:rsidRDefault="00747269" w:rsidP="00747269">
      <w:pPr>
        <w:pStyle w:val="Heading1"/>
        <w:rPr>
          <w:rFonts w:ascii="Arial" w:hAnsi="Arial" w:cs="Arial"/>
          <w:sz w:val="24"/>
          <w:szCs w:val="24"/>
        </w:rPr>
      </w:pPr>
      <w:r w:rsidRPr="00807E18">
        <w:rPr>
          <w:rFonts w:ascii="Arial" w:hAnsi="Arial" w:cs="Arial"/>
          <w:sz w:val="24"/>
          <w:szCs w:val="24"/>
        </w:rPr>
        <w:t>Review of Teaching Practice</w:t>
      </w:r>
      <w:r w:rsidR="00D50D27" w:rsidRPr="00807E18">
        <w:rPr>
          <w:rFonts w:ascii="Arial" w:hAnsi="Arial" w:cs="Arial"/>
          <w:sz w:val="24"/>
          <w:szCs w:val="24"/>
        </w:rPr>
        <w:tab/>
        <w:t xml:space="preserve"> </w:t>
      </w:r>
    </w:p>
    <w:p w14:paraId="731FCDE8" w14:textId="77777777" w:rsidR="00D50D27" w:rsidRPr="00807E18" w:rsidRDefault="00D50D27" w:rsidP="00D50D27">
      <w:pPr>
        <w:pStyle w:val="Heading1"/>
        <w:rPr>
          <w:rFonts w:ascii="Arial" w:hAnsi="Arial" w:cs="Arial"/>
          <w:sz w:val="24"/>
          <w:szCs w:val="24"/>
        </w:rPr>
      </w:pPr>
    </w:p>
    <w:p w14:paraId="262B3791" w14:textId="5538FDF3" w:rsidR="00D50D27" w:rsidRPr="00807E18" w:rsidRDefault="00D50D27" w:rsidP="00747269">
      <w:pPr>
        <w:rPr>
          <w:rStyle w:val="Emphasis"/>
          <w:rFonts w:cs="Arial"/>
          <w:i w:val="0"/>
          <w:iCs w:val="0"/>
        </w:rPr>
      </w:pPr>
      <w:r w:rsidRPr="00807E18">
        <w:rPr>
          <w:rStyle w:val="Emphasis"/>
          <w:rFonts w:cs="Arial"/>
          <w:i w:val="0"/>
          <w:iCs w:val="0"/>
        </w:rPr>
        <w:t>Session</w:t>
      </w:r>
      <w:r w:rsidR="00747269" w:rsidRPr="00807E18">
        <w:rPr>
          <w:rStyle w:val="Emphasis"/>
          <w:rFonts w:cs="Arial"/>
          <w:i w:val="0"/>
          <w:iCs w:val="0"/>
        </w:rPr>
        <w:t>/artefact</w:t>
      </w:r>
      <w:r w:rsidRPr="00807E18">
        <w:rPr>
          <w:rStyle w:val="Emphasis"/>
          <w:rFonts w:cs="Arial"/>
          <w:i w:val="0"/>
          <w:iCs w:val="0"/>
        </w:rPr>
        <w:t xml:space="preserve"> to be observed</w:t>
      </w:r>
      <w:r w:rsidR="00747269" w:rsidRPr="00807E18">
        <w:rPr>
          <w:rStyle w:val="Emphasis"/>
          <w:rFonts w:cs="Arial"/>
          <w:i w:val="0"/>
          <w:iCs w:val="0"/>
        </w:rPr>
        <w:t>/reviewed</w:t>
      </w:r>
      <w:r w:rsidRPr="00807E18">
        <w:rPr>
          <w:rStyle w:val="Emphasis"/>
          <w:rFonts w:cs="Arial"/>
          <w:i w:val="0"/>
          <w:iCs w:val="0"/>
        </w:rPr>
        <w:t>:</w:t>
      </w:r>
      <w:r w:rsidR="00367F21">
        <w:rPr>
          <w:rStyle w:val="Emphasis"/>
          <w:rFonts w:cs="Arial"/>
          <w:i w:val="0"/>
          <w:iCs w:val="0"/>
        </w:rPr>
        <w:t xml:space="preserve"> </w:t>
      </w:r>
      <w:r w:rsidR="00367F21" w:rsidRPr="00367F21">
        <w:rPr>
          <w:rStyle w:val="Emphasis"/>
          <w:rFonts w:ascii="Helvetica Neue" w:hAnsi="Helvetica Neue" w:cs="Arial"/>
          <w:color w:val="AD1221"/>
          <w:szCs w:val="15"/>
        </w:rPr>
        <w:t>1:1 Tutorials for Vertical Studio 3 (Stage 2 and</w:t>
      </w:r>
      <w:r w:rsidR="00367F21">
        <w:rPr>
          <w:rStyle w:val="Emphasis"/>
          <w:rFonts w:ascii="Helvetica Neue" w:hAnsi="Helvetica Neue" w:cs="Arial"/>
          <w:color w:val="AD1221"/>
          <w:szCs w:val="15"/>
        </w:rPr>
        <w:t xml:space="preserve"> 3</w:t>
      </w:r>
      <w:r w:rsidR="00367F21" w:rsidRPr="00367F21">
        <w:rPr>
          <w:rStyle w:val="Emphasis"/>
          <w:rFonts w:ascii="Helvetica Neue" w:hAnsi="Helvetica Neue" w:cs="Arial"/>
          <w:color w:val="AD1221"/>
          <w:szCs w:val="15"/>
        </w:rPr>
        <w:t>).</w:t>
      </w:r>
      <w:r w:rsidR="00367F21">
        <w:rPr>
          <w:rStyle w:val="Emphasis"/>
          <w:rFonts w:cs="Arial"/>
          <w:i w:val="0"/>
          <w:iCs w:val="0"/>
        </w:rPr>
        <w:t xml:space="preserve"> </w:t>
      </w:r>
    </w:p>
    <w:p w14:paraId="5DCD7CDC" w14:textId="0DE66A45" w:rsidR="00747269" w:rsidRPr="00807E18" w:rsidRDefault="00D50D27" w:rsidP="00747269">
      <w:pPr>
        <w:rPr>
          <w:rStyle w:val="Emphasis"/>
          <w:rFonts w:cs="Arial"/>
          <w:i w:val="0"/>
          <w:iCs w:val="0"/>
        </w:rPr>
      </w:pPr>
      <w:r w:rsidRPr="00807E18">
        <w:rPr>
          <w:rStyle w:val="Emphasis"/>
          <w:rFonts w:cs="Arial"/>
          <w:i w:val="0"/>
          <w:iCs w:val="0"/>
        </w:rPr>
        <w:t>Size of student group:</w:t>
      </w:r>
      <w:r w:rsidR="00367F21">
        <w:rPr>
          <w:rStyle w:val="Emphasis"/>
          <w:rFonts w:cs="Arial"/>
          <w:i w:val="0"/>
          <w:iCs w:val="0"/>
        </w:rPr>
        <w:t xml:space="preserve"> </w:t>
      </w:r>
      <w:r w:rsidR="00367F21" w:rsidRPr="00367F21">
        <w:rPr>
          <w:rStyle w:val="Emphasis"/>
          <w:rFonts w:ascii="Helvetica Neue" w:hAnsi="Helvetica Neue" w:cs="Arial"/>
          <w:color w:val="AD1221"/>
          <w:szCs w:val="15"/>
        </w:rPr>
        <w:t>24 students, half of which I will see in tutorials</w:t>
      </w:r>
      <w:r w:rsidRPr="00367F21">
        <w:rPr>
          <w:rStyle w:val="Emphasis"/>
          <w:rFonts w:ascii="Helvetica Neue" w:hAnsi="Helvetica Neue" w:cs="Arial"/>
          <w:color w:val="AD1221"/>
          <w:szCs w:val="15"/>
        </w:rPr>
        <w:tab/>
      </w:r>
    </w:p>
    <w:p w14:paraId="79A69EB6" w14:textId="036F3FC8" w:rsidR="00747269" w:rsidRPr="00807E18" w:rsidRDefault="00807E18" w:rsidP="00747269">
      <w:pPr>
        <w:rPr>
          <w:rStyle w:val="Emphasis"/>
          <w:rFonts w:cs="Arial"/>
          <w:i w:val="0"/>
          <w:iCs w:val="0"/>
        </w:rPr>
      </w:pPr>
      <w:r>
        <w:rPr>
          <w:rStyle w:val="Emphasis"/>
          <w:rFonts w:cs="Arial"/>
          <w:i w:val="0"/>
          <w:iCs w:val="0"/>
        </w:rPr>
        <w:t>Reviewee</w:t>
      </w:r>
      <w:r w:rsidR="00747269" w:rsidRPr="00807E18">
        <w:rPr>
          <w:rStyle w:val="Emphasis"/>
          <w:rFonts w:cs="Arial"/>
          <w:i w:val="0"/>
          <w:iCs w:val="0"/>
        </w:rPr>
        <w:t>:</w:t>
      </w:r>
      <w:r w:rsidR="00367F21" w:rsidRPr="00367F21">
        <w:rPr>
          <w:rStyle w:val="Emphasis"/>
          <w:rFonts w:cs="Arial"/>
        </w:rPr>
        <w:t xml:space="preserve"> </w:t>
      </w:r>
      <w:r w:rsidR="00367F21" w:rsidRPr="00367F21">
        <w:rPr>
          <w:rStyle w:val="Emphasis"/>
          <w:rFonts w:ascii="Helvetica Neue" w:hAnsi="Helvetica Neue" w:cs="Arial"/>
          <w:color w:val="AD1221"/>
          <w:szCs w:val="15"/>
        </w:rPr>
        <w:t>Gaia Crocella</w:t>
      </w:r>
    </w:p>
    <w:p w14:paraId="313BEEDC" w14:textId="51DC1B9C" w:rsidR="00D50D27" w:rsidRDefault="00807E18" w:rsidP="00747269">
      <w:pPr>
        <w:rPr>
          <w:rStyle w:val="Emphasis"/>
          <w:rFonts w:cs="Arial"/>
          <w:i w:val="0"/>
          <w:iCs w:val="0"/>
        </w:rPr>
      </w:pPr>
      <w:r>
        <w:rPr>
          <w:rStyle w:val="Emphasis"/>
          <w:rFonts w:cs="Arial"/>
          <w:i w:val="0"/>
          <w:iCs w:val="0"/>
        </w:rPr>
        <w:t>Reviewer</w:t>
      </w:r>
      <w:r w:rsidR="00D50D27" w:rsidRPr="00807E18">
        <w:rPr>
          <w:rStyle w:val="Emphasis"/>
          <w:rFonts w:cs="Arial"/>
          <w:i w:val="0"/>
          <w:iCs w:val="0"/>
        </w:rPr>
        <w:t>:</w:t>
      </w:r>
      <w:r w:rsidR="00367F21" w:rsidRPr="00367F21">
        <w:rPr>
          <w:rStyle w:val="Emphasis"/>
          <w:rFonts w:cs="Arial"/>
        </w:rPr>
        <w:t xml:space="preserve"> </w:t>
      </w:r>
      <w:r w:rsidR="00367F21" w:rsidRPr="00367F21">
        <w:rPr>
          <w:rStyle w:val="Emphasis"/>
          <w:rFonts w:cs="Arial"/>
          <w:color w:val="C00000"/>
        </w:rPr>
        <w:t>Lucy Donelly</w:t>
      </w:r>
    </w:p>
    <w:p w14:paraId="58382261" w14:textId="77777777" w:rsidR="00807E18" w:rsidRDefault="00807E18" w:rsidP="00747269">
      <w:pPr>
        <w:rPr>
          <w:rStyle w:val="Emphasis"/>
          <w:rFonts w:cs="Arial"/>
          <w:i w:val="0"/>
          <w:iCs w:val="0"/>
        </w:rPr>
      </w:pPr>
    </w:p>
    <w:p w14:paraId="58E87797" w14:textId="77777777" w:rsidR="00807E18" w:rsidRPr="00807E18" w:rsidRDefault="00807E18" w:rsidP="00807E18">
      <w:pPr>
        <w:pStyle w:val="Heading5"/>
        <w:rPr>
          <w:rStyle w:val="Emphasis"/>
          <w:rFonts w:ascii="Arial" w:hAnsi="Arial" w:cs="Arial"/>
          <w:color w:val="000000" w:themeColor="text1"/>
          <w:sz w:val="24"/>
        </w:rPr>
      </w:pPr>
      <w:r w:rsidRPr="00807E18">
        <w:rPr>
          <w:rStyle w:val="Emphasis"/>
          <w:rFonts w:ascii="Arial" w:hAnsi="Arial" w:cs="Arial"/>
          <w:color w:val="000000" w:themeColor="text1"/>
          <w:sz w:val="24"/>
        </w:rPr>
        <w:t>Note: This record is solely for exchanging developmental feedback between colleagues. Its reflective aspect informs PgCert and Fellowship assessment, but it is not an official evaluation of teaching and is not intended for other internal or legal applications such as probation or disciplinary action.</w:t>
      </w:r>
    </w:p>
    <w:p w14:paraId="5C302381" w14:textId="77777777" w:rsidR="00747269" w:rsidRPr="00807E18" w:rsidRDefault="00747269" w:rsidP="00D50D27">
      <w:pPr>
        <w:pBdr>
          <w:bottom w:val="single" w:sz="12" w:space="1" w:color="auto"/>
        </w:pBdr>
        <w:spacing w:line="300" w:lineRule="atLeast"/>
        <w:rPr>
          <w:rFonts w:cs="Arial"/>
          <w:lang w:val="en-US"/>
        </w:rPr>
      </w:pPr>
    </w:p>
    <w:p w14:paraId="5698C074" w14:textId="77777777" w:rsidR="009860FE" w:rsidRPr="00807E18" w:rsidRDefault="009860FE" w:rsidP="00B555B3">
      <w:pPr>
        <w:spacing w:line="300" w:lineRule="atLeast"/>
        <w:rPr>
          <w:rStyle w:val="Heading2Char"/>
          <w:rFonts w:ascii="Arial" w:hAnsi="Arial" w:cs="Arial"/>
          <w:sz w:val="24"/>
          <w:szCs w:val="24"/>
        </w:rPr>
      </w:pPr>
    </w:p>
    <w:p w14:paraId="512EFCC0" w14:textId="07D8324E" w:rsidR="00B555B3" w:rsidRPr="00807E18" w:rsidRDefault="00747269" w:rsidP="00B555B3">
      <w:pPr>
        <w:spacing w:line="300" w:lineRule="atLeast"/>
        <w:rPr>
          <w:rFonts w:cs="Arial"/>
          <w:b/>
          <w:bCs/>
          <w:lang w:val="en-US"/>
        </w:rPr>
      </w:pPr>
      <w:r w:rsidRPr="00807E18">
        <w:rPr>
          <w:rStyle w:val="Heading2Char"/>
          <w:rFonts w:ascii="Arial" w:hAnsi="Arial" w:cs="Arial"/>
          <w:b/>
          <w:bCs/>
          <w:sz w:val="24"/>
          <w:szCs w:val="24"/>
        </w:rPr>
        <w:t>Part One</w:t>
      </w:r>
      <w:r w:rsidRPr="00807E18">
        <w:rPr>
          <w:rFonts w:cs="Arial"/>
          <w:b/>
          <w:bCs/>
          <w:lang w:val="en-US"/>
        </w:rPr>
        <w:br/>
      </w:r>
      <w:r w:rsidR="00807E18" w:rsidRPr="00807E18">
        <w:rPr>
          <w:rStyle w:val="Heading3Char"/>
          <w:rFonts w:ascii="Arial" w:hAnsi="Arial" w:cs="Arial"/>
          <w:b/>
          <w:bCs/>
        </w:rPr>
        <w:t>Reviewee</w:t>
      </w:r>
      <w:r w:rsidR="00367C4B" w:rsidRPr="00807E18">
        <w:rPr>
          <w:rStyle w:val="Heading3Char"/>
          <w:rFonts w:ascii="Arial" w:hAnsi="Arial" w:cs="Arial"/>
          <w:b/>
          <w:bCs/>
        </w:rPr>
        <w:t xml:space="preserve"> to complete </w:t>
      </w:r>
      <w:r w:rsidR="00B555B3" w:rsidRPr="00807E18">
        <w:rPr>
          <w:rStyle w:val="Heading3Char"/>
          <w:rFonts w:ascii="Arial" w:hAnsi="Arial" w:cs="Arial"/>
          <w:b/>
          <w:bCs/>
        </w:rPr>
        <w:t xml:space="preserve">in brief and </w:t>
      </w:r>
      <w:r w:rsidRPr="00807E18">
        <w:rPr>
          <w:rStyle w:val="Heading3Char"/>
          <w:rFonts w:ascii="Arial" w:hAnsi="Arial" w:cs="Arial"/>
          <w:b/>
          <w:bCs/>
        </w:rPr>
        <w:t xml:space="preserve">send to </w:t>
      </w:r>
      <w:r w:rsidR="00807E18" w:rsidRPr="00807E18">
        <w:rPr>
          <w:rStyle w:val="Heading3Char"/>
          <w:rFonts w:ascii="Arial" w:hAnsi="Arial" w:cs="Arial"/>
          <w:b/>
          <w:bCs/>
        </w:rPr>
        <w:t>reviewer</w:t>
      </w:r>
      <w:r w:rsidRPr="00807E18">
        <w:rPr>
          <w:rStyle w:val="Heading3Char"/>
          <w:rFonts w:ascii="Arial" w:hAnsi="Arial" w:cs="Arial"/>
          <w:b/>
          <w:bCs/>
        </w:rPr>
        <w:t xml:space="preserve"> prior to the </w:t>
      </w:r>
      <w:r w:rsidR="00807E18" w:rsidRPr="00807E18">
        <w:rPr>
          <w:rStyle w:val="Heading3Char"/>
          <w:rFonts w:ascii="Arial" w:hAnsi="Arial" w:cs="Arial"/>
          <w:b/>
          <w:bCs/>
        </w:rPr>
        <w:t>review</w:t>
      </w:r>
    </w:p>
    <w:p w14:paraId="12A32393" w14:textId="77777777" w:rsidR="00B555B3" w:rsidRPr="00807E18" w:rsidRDefault="00B555B3" w:rsidP="00B555B3">
      <w:pPr>
        <w:spacing w:line="300" w:lineRule="atLeast"/>
        <w:rPr>
          <w:rFonts w:cs="Arial"/>
          <w:lang w:val="en-US"/>
        </w:rPr>
      </w:pPr>
    </w:p>
    <w:p w14:paraId="4B82C10A" w14:textId="79E8E8C5" w:rsidR="00367F21" w:rsidRPr="00367F21" w:rsidRDefault="00B555B3" w:rsidP="00367F21">
      <w:pPr>
        <w:pStyle w:val="p1"/>
        <w:rPr>
          <w:rStyle w:val="Emphasis"/>
          <w:rFonts w:cs="Arial"/>
          <w:sz w:val="24"/>
        </w:rPr>
      </w:pPr>
      <w:r w:rsidRPr="00367F21">
        <w:rPr>
          <w:rFonts w:cs="Arial"/>
          <w:color w:val="000000" w:themeColor="text1"/>
          <w:sz w:val="24"/>
          <w:lang w:val="en-US"/>
        </w:rPr>
        <w:t>What is the context of this session</w:t>
      </w:r>
      <w:r w:rsidR="00747269" w:rsidRPr="00367F21">
        <w:rPr>
          <w:rFonts w:cs="Arial"/>
          <w:color w:val="000000" w:themeColor="text1"/>
          <w:sz w:val="24"/>
          <w:lang w:val="en-US"/>
        </w:rPr>
        <w:t>/artefact within the curriculum?</w:t>
      </w:r>
      <w:r w:rsidR="00367F21">
        <w:rPr>
          <w:rFonts w:cs="Arial"/>
          <w:sz w:val="24"/>
          <w:lang w:val="en-US"/>
        </w:rPr>
        <w:br/>
      </w:r>
      <w:r w:rsidR="00367F21">
        <w:rPr>
          <w:rStyle w:val="Emphasis"/>
          <w:rFonts w:cs="Arial"/>
          <w:sz w:val="24"/>
        </w:rPr>
        <w:t xml:space="preserve">The studio </w:t>
      </w:r>
      <w:proofErr w:type="gramStart"/>
      <w:r w:rsidR="00367F21">
        <w:rPr>
          <w:rStyle w:val="Emphasis"/>
          <w:rFonts w:cs="Arial"/>
          <w:sz w:val="24"/>
        </w:rPr>
        <w:t>brief</w:t>
      </w:r>
      <w:proofErr w:type="gramEnd"/>
      <w:r w:rsidR="00367F21">
        <w:rPr>
          <w:rStyle w:val="Emphasis"/>
          <w:rFonts w:cs="Arial"/>
          <w:sz w:val="24"/>
        </w:rPr>
        <w:t xml:space="preserve"> this year </w:t>
      </w:r>
      <w:r w:rsidR="000F16B9">
        <w:rPr>
          <w:rStyle w:val="Emphasis"/>
          <w:rFonts w:cs="Arial"/>
          <w:sz w:val="24"/>
        </w:rPr>
        <w:t>is</w:t>
      </w:r>
      <w:r w:rsidR="00367F21">
        <w:rPr>
          <w:rStyle w:val="Emphasis"/>
          <w:rFonts w:cs="Arial"/>
          <w:sz w:val="24"/>
        </w:rPr>
        <w:t xml:space="preserve"> </w:t>
      </w:r>
      <w:proofErr w:type="spellStart"/>
      <w:r w:rsidR="00367F21">
        <w:rPr>
          <w:rStyle w:val="Emphasis"/>
          <w:rFonts w:cs="Arial"/>
          <w:sz w:val="24"/>
        </w:rPr>
        <w:t>title</w:t>
      </w:r>
      <w:r w:rsidR="000F16B9">
        <w:rPr>
          <w:rStyle w:val="Emphasis"/>
          <w:rFonts w:cs="Arial"/>
          <w:sz w:val="24"/>
        </w:rPr>
        <w:t>d</w:t>
      </w:r>
      <w:r w:rsidR="00367F21">
        <w:rPr>
          <w:rStyle w:val="Emphasis"/>
          <w:rFonts w:cs="Arial"/>
          <w:sz w:val="24"/>
        </w:rPr>
        <w:t>f</w:t>
      </w:r>
      <w:proofErr w:type="spellEnd"/>
      <w:r w:rsidR="00367F21" w:rsidRPr="00367F21">
        <w:rPr>
          <w:rStyle w:val="Emphasis"/>
          <w:rFonts w:cs="Arial"/>
          <w:sz w:val="24"/>
        </w:rPr>
        <w:t xml:space="preserve"> “It Takes a Village”</w:t>
      </w:r>
      <w:r w:rsidR="00367F21">
        <w:rPr>
          <w:rStyle w:val="Emphasis"/>
          <w:rFonts w:cs="Arial"/>
          <w:sz w:val="24"/>
        </w:rPr>
        <w:t>, t</w:t>
      </w:r>
      <w:r w:rsidR="00367F21" w:rsidRPr="00367F21">
        <w:rPr>
          <w:rStyle w:val="Emphasis"/>
          <w:rFonts w:cs="Arial"/>
          <w:sz w:val="24"/>
        </w:rPr>
        <w:t>a</w:t>
      </w:r>
      <w:r w:rsidR="00367F21">
        <w:rPr>
          <w:rStyle w:val="Emphasis"/>
          <w:rFonts w:cs="Arial"/>
          <w:sz w:val="24"/>
        </w:rPr>
        <w:t>king</w:t>
      </w:r>
      <w:r w:rsidR="00367F21" w:rsidRPr="00367F21">
        <w:rPr>
          <w:rStyle w:val="Emphasis"/>
          <w:rFonts w:cs="Arial"/>
          <w:sz w:val="24"/>
        </w:rPr>
        <w:t xml:space="preserve"> its</w:t>
      </w:r>
      <w:r w:rsidR="00367F21">
        <w:rPr>
          <w:rStyle w:val="Emphasis"/>
          <w:rFonts w:cs="Arial"/>
          <w:sz w:val="24"/>
        </w:rPr>
        <w:t xml:space="preserve"> </w:t>
      </w:r>
      <w:r w:rsidR="00367F21" w:rsidRPr="00367F21">
        <w:rPr>
          <w:rStyle w:val="Emphasis"/>
          <w:rFonts w:cs="Arial"/>
          <w:sz w:val="24"/>
        </w:rPr>
        <w:t>name from a famous African proverb</w:t>
      </w:r>
      <w:r w:rsidR="00367F21">
        <w:rPr>
          <w:rStyle w:val="Emphasis"/>
          <w:rFonts w:cs="Arial"/>
          <w:sz w:val="24"/>
        </w:rPr>
        <w:t xml:space="preserve"> </w:t>
      </w:r>
      <w:r w:rsidR="00367F21" w:rsidRPr="00367F21">
        <w:rPr>
          <w:rStyle w:val="Emphasis"/>
          <w:rFonts w:cs="Arial"/>
          <w:sz w:val="24"/>
        </w:rPr>
        <w:t>reminding us to nurture those networks</w:t>
      </w:r>
      <w:r w:rsidR="00367F21">
        <w:rPr>
          <w:rStyle w:val="Emphasis"/>
          <w:rFonts w:cs="Arial"/>
          <w:sz w:val="24"/>
        </w:rPr>
        <w:t xml:space="preserve"> </w:t>
      </w:r>
      <w:r w:rsidR="00367F21" w:rsidRPr="00367F21">
        <w:rPr>
          <w:rStyle w:val="Emphasis"/>
          <w:rFonts w:cs="Arial"/>
          <w:sz w:val="24"/>
        </w:rPr>
        <w:t>of support which are the backbones</w:t>
      </w:r>
      <w:r w:rsidR="00367F21">
        <w:rPr>
          <w:rStyle w:val="Emphasis"/>
          <w:rFonts w:cs="Arial"/>
          <w:sz w:val="24"/>
        </w:rPr>
        <w:t xml:space="preserve"> </w:t>
      </w:r>
      <w:r w:rsidR="00367F21" w:rsidRPr="00367F21">
        <w:rPr>
          <w:rStyle w:val="Emphasis"/>
          <w:rFonts w:cs="Arial"/>
          <w:sz w:val="24"/>
        </w:rPr>
        <w:t>of healthy and joyful living.</w:t>
      </w:r>
      <w:r w:rsidR="00367F21">
        <w:rPr>
          <w:rStyle w:val="Emphasis"/>
          <w:rFonts w:cs="Arial"/>
          <w:sz w:val="24"/>
        </w:rPr>
        <w:t xml:space="preserve"> The students are asked to develop an architectural proposal that revisits and re-envisions the existing Lewisham Dementia Day Care Centre, </w:t>
      </w:r>
      <w:r w:rsidR="00367F21" w:rsidRPr="00367F21">
        <w:rPr>
          <w:rStyle w:val="Emphasis"/>
          <w:rFonts w:cs="Arial"/>
          <w:sz w:val="24"/>
        </w:rPr>
        <w:t>reimagin</w:t>
      </w:r>
      <w:r w:rsidR="00367F21">
        <w:rPr>
          <w:rStyle w:val="Emphasis"/>
          <w:rFonts w:cs="Arial"/>
          <w:sz w:val="24"/>
        </w:rPr>
        <w:t>ing the existing</w:t>
      </w:r>
      <w:r w:rsidR="00367F21" w:rsidRPr="00367F21">
        <w:rPr>
          <w:rStyle w:val="Emphasis"/>
          <w:rFonts w:cs="Arial"/>
          <w:sz w:val="24"/>
        </w:rPr>
        <w:t xml:space="preserve"> urban </w:t>
      </w:r>
      <w:r w:rsidR="00367F21">
        <w:rPr>
          <w:rStyle w:val="Emphasis"/>
          <w:rFonts w:cs="Arial"/>
          <w:sz w:val="24"/>
        </w:rPr>
        <w:t xml:space="preserve">condition </w:t>
      </w:r>
      <w:r w:rsidR="00367F21" w:rsidRPr="00367F21">
        <w:rPr>
          <w:rStyle w:val="Emphasis"/>
          <w:rFonts w:cs="Arial"/>
          <w:sz w:val="24"/>
        </w:rPr>
        <w:t>through site-specific</w:t>
      </w:r>
      <w:r w:rsidR="00367F21">
        <w:rPr>
          <w:rStyle w:val="Emphasis"/>
          <w:rFonts w:cs="Arial"/>
          <w:sz w:val="24"/>
        </w:rPr>
        <w:t xml:space="preserve"> and</w:t>
      </w:r>
    </w:p>
    <w:p w14:paraId="7234817C" w14:textId="77777777" w:rsidR="00367F21" w:rsidRPr="00367F21" w:rsidRDefault="00367F21" w:rsidP="00367F21">
      <w:pPr>
        <w:pStyle w:val="p1"/>
        <w:rPr>
          <w:rStyle w:val="Emphasis"/>
          <w:rFonts w:cs="Arial"/>
          <w:sz w:val="24"/>
        </w:rPr>
      </w:pPr>
      <w:r w:rsidRPr="00367F21">
        <w:rPr>
          <w:rStyle w:val="Emphasis"/>
          <w:rFonts w:cs="Arial"/>
          <w:sz w:val="24"/>
        </w:rPr>
        <w:t>intergenerational designs.</w:t>
      </w:r>
    </w:p>
    <w:p w14:paraId="3A1ACB47" w14:textId="64D49F32" w:rsidR="00367F21" w:rsidRPr="00367F21" w:rsidRDefault="00367F21" w:rsidP="00367F21">
      <w:pPr>
        <w:pStyle w:val="p1"/>
        <w:rPr>
          <w:rStyle w:val="Emphasis"/>
          <w:rFonts w:cs="Arial"/>
          <w:sz w:val="24"/>
        </w:rPr>
      </w:pPr>
      <w:r>
        <w:rPr>
          <w:rStyle w:val="Emphasis"/>
          <w:rFonts w:cs="Arial"/>
          <w:sz w:val="24"/>
        </w:rPr>
        <w:br/>
        <w:t>They are asked t</w:t>
      </w:r>
      <w:r w:rsidRPr="00367F21">
        <w:rPr>
          <w:rStyle w:val="Emphasis"/>
          <w:rFonts w:cs="Arial"/>
          <w:sz w:val="24"/>
        </w:rPr>
        <w:t>o explore how socially responsible,</w:t>
      </w:r>
      <w:r>
        <w:rPr>
          <w:rStyle w:val="Emphasis"/>
          <w:rFonts w:cs="Arial"/>
          <w:sz w:val="24"/>
        </w:rPr>
        <w:t xml:space="preserve"> </w:t>
      </w:r>
      <w:r w:rsidRPr="00367F21">
        <w:rPr>
          <w:rStyle w:val="Emphasis"/>
          <w:rFonts w:cs="Arial"/>
          <w:sz w:val="24"/>
        </w:rPr>
        <w:t>convivial architecture can spark</w:t>
      </w:r>
    </w:p>
    <w:p w14:paraId="5F673415" w14:textId="5BB2A2F4" w:rsidR="00367F21" w:rsidRPr="00367F21" w:rsidRDefault="00367F21" w:rsidP="00367F21">
      <w:pPr>
        <w:pStyle w:val="p1"/>
        <w:rPr>
          <w:rStyle w:val="Emphasis"/>
          <w:rFonts w:cs="Arial"/>
          <w:sz w:val="24"/>
        </w:rPr>
      </w:pPr>
      <w:r w:rsidRPr="00367F21">
        <w:rPr>
          <w:rStyle w:val="Emphasis"/>
          <w:rFonts w:cs="Arial"/>
          <w:sz w:val="24"/>
        </w:rPr>
        <w:t>durable systems for change.</w:t>
      </w:r>
      <w:r>
        <w:rPr>
          <w:rStyle w:val="Emphasis"/>
          <w:rFonts w:cs="Arial"/>
          <w:sz w:val="24"/>
        </w:rPr>
        <w:t xml:space="preserve"> </w:t>
      </w:r>
      <w:r w:rsidRPr="00367F21">
        <w:rPr>
          <w:rStyle w:val="Emphasis"/>
          <w:rFonts w:cs="Arial"/>
          <w:sz w:val="24"/>
        </w:rPr>
        <w:t>Focusing on the links between</w:t>
      </w:r>
      <w:r>
        <w:rPr>
          <w:rStyle w:val="Emphasis"/>
          <w:rFonts w:cs="Arial"/>
          <w:sz w:val="24"/>
        </w:rPr>
        <w:t xml:space="preserve"> </w:t>
      </w:r>
      <w:r w:rsidRPr="00367F21">
        <w:rPr>
          <w:rStyle w:val="Emphasis"/>
          <w:rFonts w:cs="Arial"/>
          <w:sz w:val="24"/>
        </w:rPr>
        <w:t>healthcare, housing, and social</w:t>
      </w:r>
      <w:r>
        <w:rPr>
          <w:rStyle w:val="Emphasis"/>
          <w:rFonts w:cs="Arial"/>
          <w:sz w:val="24"/>
        </w:rPr>
        <w:t xml:space="preserve"> </w:t>
      </w:r>
      <w:r w:rsidRPr="00367F21">
        <w:rPr>
          <w:rStyle w:val="Emphasis"/>
          <w:rFonts w:cs="Arial"/>
          <w:sz w:val="24"/>
        </w:rPr>
        <w:t xml:space="preserve">services, </w:t>
      </w:r>
      <w:r>
        <w:rPr>
          <w:rStyle w:val="Emphasis"/>
          <w:rFonts w:cs="Arial"/>
          <w:sz w:val="24"/>
        </w:rPr>
        <w:t>students are also invited to explore how</w:t>
      </w:r>
      <w:r w:rsidRPr="00367F21">
        <w:rPr>
          <w:rStyle w:val="Emphasis"/>
          <w:rFonts w:cs="Arial"/>
          <w:sz w:val="24"/>
        </w:rPr>
        <w:t xml:space="preserve"> food practices</w:t>
      </w:r>
      <w:r>
        <w:rPr>
          <w:rStyle w:val="Emphasis"/>
          <w:rFonts w:cs="Arial"/>
          <w:sz w:val="24"/>
        </w:rPr>
        <w:t xml:space="preserve"> </w:t>
      </w:r>
      <w:r w:rsidRPr="00367F21">
        <w:rPr>
          <w:rStyle w:val="Emphasis"/>
          <w:rFonts w:cs="Arial"/>
          <w:sz w:val="24"/>
        </w:rPr>
        <w:t xml:space="preserve">and creative spaces </w:t>
      </w:r>
      <w:r>
        <w:rPr>
          <w:rStyle w:val="Emphasis"/>
          <w:rFonts w:cs="Arial"/>
          <w:sz w:val="24"/>
        </w:rPr>
        <w:t xml:space="preserve">can help </w:t>
      </w:r>
      <w:r w:rsidRPr="00367F21">
        <w:rPr>
          <w:rStyle w:val="Emphasis"/>
          <w:rFonts w:cs="Arial"/>
          <w:sz w:val="24"/>
        </w:rPr>
        <w:t>to imagine new</w:t>
      </w:r>
      <w:r>
        <w:rPr>
          <w:rStyle w:val="Emphasis"/>
          <w:rFonts w:cs="Arial"/>
          <w:sz w:val="24"/>
        </w:rPr>
        <w:t xml:space="preserve"> </w:t>
      </w:r>
      <w:r w:rsidRPr="00367F21">
        <w:rPr>
          <w:rStyle w:val="Emphasis"/>
          <w:rFonts w:cs="Arial"/>
          <w:sz w:val="24"/>
        </w:rPr>
        <w:t>models of living for society’s most</w:t>
      </w:r>
      <w:r>
        <w:rPr>
          <w:rStyle w:val="Emphasis"/>
          <w:rFonts w:cs="Arial"/>
          <w:sz w:val="24"/>
        </w:rPr>
        <w:t xml:space="preserve"> </w:t>
      </w:r>
      <w:r w:rsidRPr="00367F21">
        <w:rPr>
          <w:rStyle w:val="Emphasis"/>
          <w:rFonts w:cs="Arial"/>
          <w:sz w:val="24"/>
        </w:rPr>
        <w:t xml:space="preserve">marginalised. </w:t>
      </w:r>
    </w:p>
    <w:p w14:paraId="2F0AFCE6" w14:textId="1545F4EE" w:rsidR="00367F21" w:rsidRPr="00367F21" w:rsidRDefault="00367F21" w:rsidP="00367F21">
      <w:pPr>
        <w:pStyle w:val="p1"/>
        <w:rPr>
          <w:rStyle w:val="Emphasis"/>
          <w:rFonts w:cs="Arial"/>
          <w:sz w:val="24"/>
        </w:rPr>
      </w:pPr>
    </w:p>
    <w:p w14:paraId="03E5B1E7" w14:textId="40DDE2D7" w:rsidR="00367F21" w:rsidRDefault="00367F21" w:rsidP="00367F21">
      <w:pPr>
        <w:pStyle w:val="p1"/>
        <w:rPr>
          <w:rStyle w:val="Emphasis"/>
          <w:rFonts w:cs="Arial"/>
          <w:sz w:val="24"/>
        </w:rPr>
      </w:pPr>
      <w:r w:rsidRPr="000F16B9">
        <w:rPr>
          <w:rStyle w:val="Emphasis"/>
          <w:rFonts w:cs="Arial"/>
          <w:b/>
          <w:bCs/>
          <w:sz w:val="24"/>
        </w:rPr>
        <w:t xml:space="preserve">On the </w:t>
      </w:r>
      <w:proofErr w:type="gramStart"/>
      <w:r w:rsidRPr="000F16B9">
        <w:rPr>
          <w:rStyle w:val="Emphasis"/>
          <w:rFonts w:cs="Arial"/>
          <w:b/>
          <w:bCs/>
          <w:sz w:val="24"/>
        </w:rPr>
        <w:t>17</w:t>
      </w:r>
      <w:r w:rsidRPr="000F16B9">
        <w:rPr>
          <w:rStyle w:val="Emphasis"/>
          <w:rFonts w:cs="Arial"/>
          <w:b/>
          <w:bCs/>
          <w:sz w:val="24"/>
          <w:vertAlign w:val="superscript"/>
        </w:rPr>
        <w:t>th</w:t>
      </w:r>
      <w:proofErr w:type="gramEnd"/>
      <w:r w:rsidRPr="000F16B9">
        <w:rPr>
          <w:rStyle w:val="Emphasis"/>
          <w:rFonts w:cs="Arial"/>
          <w:b/>
          <w:bCs/>
          <w:sz w:val="24"/>
        </w:rPr>
        <w:t xml:space="preserve"> February</w:t>
      </w:r>
      <w:r>
        <w:rPr>
          <w:rStyle w:val="Emphasis"/>
          <w:rFonts w:cs="Arial"/>
          <w:sz w:val="24"/>
        </w:rPr>
        <w:t xml:space="preserve">, the student will be returning from a couple of weeks break after the summative submission. Returning at this point, the new unit </w:t>
      </w:r>
      <w:proofErr w:type="gramStart"/>
      <w:r>
        <w:rPr>
          <w:rStyle w:val="Emphasis"/>
          <w:rFonts w:cs="Arial"/>
          <w:sz w:val="24"/>
        </w:rPr>
        <w:t>(</w:t>
      </w:r>
      <w:r w:rsidR="000F16B9">
        <w:rPr>
          <w:rStyle w:val="Emphasis"/>
          <w:rFonts w:cs="Arial"/>
          <w:sz w:val="24"/>
        </w:rPr>
        <w:t xml:space="preserve"> which</w:t>
      </w:r>
      <w:proofErr w:type="gramEnd"/>
      <w:r w:rsidR="000F16B9">
        <w:rPr>
          <w:rStyle w:val="Emphasis"/>
          <w:rFonts w:cs="Arial"/>
          <w:sz w:val="24"/>
        </w:rPr>
        <w:t xml:space="preserve"> will count a total of </w:t>
      </w:r>
      <w:r>
        <w:rPr>
          <w:rStyle w:val="Emphasis"/>
          <w:rFonts w:cs="Arial"/>
          <w:sz w:val="24"/>
        </w:rPr>
        <w:t xml:space="preserve">8 studio sessions) asks students to start revising, strengthening and finalising their proposal, making it more tangible and starting to address technical, structural an </w:t>
      </w:r>
      <w:r w:rsidR="000F16B9">
        <w:rPr>
          <w:rStyle w:val="Emphasis"/>
          <w:rFonts w:cs="Arial"/>
          <w:sz w:val="24"/>
        </w:rPr>
        <w:t>environmental aspect</w:t>
      </w:r>
      <w:r>
        <w:rPr>
          <w:rStyle w:val="Emphasis"/>
          <w:rFonts w:cs="Arial"/>
          <w:sz w:val="24"/>
        </w:rPr>
        <w:t xml:space="preserve">, </w:t>
      </w:r>
      <w:r w:rsidR="000F16B9">
        <w:rPr>
          <w:rStyle w:val="Emphasis"/>
          <w:rFonts w:cs="Arial"/>
          <w:sz w:val="24"/>
        </w:rPr>
        <w:t>along with</w:t>
      </w:r>
      <w:r>
        <w:rPr>
          <w:rStyle w:val="Emphasis"/>
          <w:rFonts w:cs="Arial"/>
          <w:sz w:val="24"/>
        </w:rPr>
        <w:t xml:space="preserve"> aspects that do not yet work. </w:t>
      </w:r>
    </w:p>
    <w:p w14:paraId="335FF9FA" w14:textId="77777777" w:rsidR="00367F21" w:rsidRDefault="00367F21" w:rsidP="00367F21">
      <w:pPr>
        <w:pStyle w:val="p1"/>
        <w:rPr>
          <w:rStyle w:val="Emphasis"/>
          <w:rFonts w:cs="Arial"/>
          <w:sz w:val="24"/>
        </w:rPr>
      </w:pPr>
    </w:p>
    <w:p w14:paraId="27A3E019" w14:textId="2D5BF4B0" w:rsidR="00367F21" w:rsidRPr="00367F21" w:rsidRDefault="00367F21" w:rsidP="00367F21">
      <w:pPr>
        <w:pStyle w:val="p1"/>
        <w:rPr>
          <w:rStyle w:val="Emphasis"/>
          <w:rFonts w:cs="Arial"/>
          <w:sz w:val="24"/>
        </w:rPr>
      </w:pPr>
      <w:r w:rsidRPr="000F16B9">
        <w:rPr>
          <w:rStyle w:val="Emphasis"/>
          <w:rFonts w:cs="Arial"/>
          <w:b/>
          <w:bCs/>
          <w:sz w:val="24"/>
        </w:rPr>
        <w:t xml:space="preserve">Given this tutorial will be the first one after </w:t>
      </w:r>
      <w:r w:rsidR="000F16B9">
        <w:rPr>
          <w:rStyle w:val="Emphasis"/>
          <w:rFonts w:cs="Arial"/>
          <w:b/>
          <w:bCs/>
          <w:sz w:val="24"/>
        </w:rPr>
        <w:t xml:space="preserve">their summative </w:t>
      </w:r>
      <w:r w:rsidRPr="000F16B9">
        <w:rPr>
          <w:rStyle w:val="Emphasis"/>
          <w:rFonts w:cs="Arial"/>
          <w:b/>
          <w:bCs/>
          <w:sz w:val="24"/>
        </w:rPr>
        <w:t>submission,</w:t>
      </w:r>
      <w:r>
        <w:rPr>
          <w:rStyle w:val="Emphasis"/>
          <w:rFonts w:cs="Arial"/>
          <w:sz w:val="24"/>
        </w:rPr>
        <w:t xml:space="preserve"> the tutorial discussion will be focusing on revisiting their submission and critically reflect on aspects of the proposal they need to consider, revise, change or strengthen.</w:t>
      </w:r>
      <w:r>
        <w:rPr>
          <w:rStyle w:val="Emphasis"/>
          <w:rFonts w:cs="Arial"/>
          <w:sz w:val="24"/>
        </w:rPr>
        <w:br/>
      </w:r>
    </w:p>
    <w:p w14:paraId="17987F5E" w14:textId="6F39BE7B" w:rsidR="00B555B3" w:rsidRPr="00807E18" w:rsidRDefault="00B555B3" w:rsidP="00747269">
      <w:pPr>
        <w:rPr>
          <w:rFonts w:cs="Arial"/>
          <w:lang w:val="en-US"/>
        </w:rPr>
      </w:pPr>
    </w:p>
    <w:p w14:paraId="1F3AA17F" w14:textId="796DF756" w:rsidR="00B555B3" w:rsidRDefault="00B555B3" w:rsidP="00747269">
      <w:pPr>
        <w:rPr>
          <w:rFonts w:cs="Arial"/>
          <w:lang w:val="en-US"/>
        </w:rPr>
      </w:pPr>
      <w:r w:rsidRPr="00807E18">
        <w:rPr>
          <w:rFonts w:cs="Arial"/>
          <w:lang w:val="en-US"/>
        </w:rPr>
        <w:t>How long have you been working with this group and in what capacity?</w:t>
      </w:r>
      <w:r w:rsidR="00367F21">
        <w:rPr>
          <w:rFonts w:cs="Arial"/>
          <w:lang w:val="en-US"/>
        </w:rPr>
        <w:t xml:space="preserve">  </w:t>
      </w:r>
    </w:p>
    <w:p w14:paraId="216605C4" w14:textId="70D4842D" w:rsidR="00367F21" w:rsidRDefault="00367F21" w:rsidP="00367F21">
      <w:pPr>
        <w:pStyle w:val="p1"/>
        <w:rPr>
          <w:rStyle w:val="Emphasis"/>
          <w:rFonts w:cs="Arial"/>
          <w:sz w:val="24"/>
        </w:rPr>
      </w:pPr>
      <w:r>
        <w:rPr>
          <w:rStyle w:val="Emphasis"/>
          <w:rFonts w:cs="Arial"/>
          <w:sz w:val="24"/>
        </w:rPr>
        <w:t xml:space="preserve">I am </w:t>
      </w:r>
      <w:r w:rsidR="000F16B9">
        <w:rPr>
          <w:rStyle w:val="Emphasis"/>
          <w:rFonts w:cs="Arial"/>
          <w:sz w:val="24"/>
        </w:rPr>
        <w:t xml:space="preserve">one of </w:t>
      </w:r>
      <w:r>
        <w:rPr>
          <w:rStyle w:val="Emphasis"/>
          <w:rFonts w:cs="Arial"/>
          <w:sz w:val="24"/>
        </w:rPr>
        <w:t xml:space="preserve">their Design Studio Tutor (along with my partner in crime, colleague and friend Carlotta Novella) and I have been working with them since the start of the year in October 2025.  </w:t>
      </w:r>
    </w:p>
    <w:p w14:paraId="27523CCF" w14:textId="77777777" w:rsidR="00B555B3" w:rsidRPr="00807E18" w:rsidRDefault="00B555B3" w:rsidP="00747269">
      <w:pPr>
        <w:rPr>
          <w:rFonts w:cs="Arial"/>
          <w:lang w:val="en-US"/>
        </w:rPr>
      </w:pPr>
    </w:p>
    <w:p w14:paraId="18F3A978" w14:textId="77777777" w:rsidR="00B555B3" w:rsidRPr="00807E18" w:rsidRDefault="00B555B3" w:rsidP="00747269">
      <w:pPr>
        <w:rPr>
          <w:rFonts w:cs="Arial"/>
          <w:lang w:val="en-US"/>
        </w:rPr>
      </w:pPr>
    </w:p>
    <w:p w14:paraId="56B91305" w14:textId="7E21C476" w:rsidR="00B555B3" w:rsidRPr="00807E18" w:rsidRDefault="00747269" w:rsidP="00747269">
      <w:pPr>
        <w:rPr>
          <w:rFonts w:cs="Arial"/>
          <w:lang w:val="en-US"/>
        </w:rPr>
      </w:pPr>
      <w:r w:rsidRPr="00807E18">
        <w:rPr>
          <w:rFonts w:cs="Arial"/>
          <w:lang w:val="en-US"/>
        </w:rPr>
        <w:lastRenderedPageBreak/>
        <w:t>What are the i</w:t>
      </w:r>
      <w:r w:rsidR="00B555B3" w:rsidRPr="00807E18">
        <w:rPr>
          <w:rFonts w:cs="Arial"/>
          <w:lang w:val="en-US"/>
        </w:rPr>
        <w:t>ntended or expected learning outcomes</w:t>
      </w:r>
      <w:r w:rsidRPr="00807E18">
        <w:rPr>
          <w:rFonts w:cs="Arial"/>
          <w:lang w:val="en-US"/>
        </w:rPr>
        <w:t>?</w:t>
      </w:r>
      <w:r w:rsidR="00367F21">
        <w:rPr>
          <w:rFonts w:cs="Arial"/>
          <w:lang w:val="en-US"/>
        </w:rPr>
        <w:t xml:space="preserve">  </w:t>
      </w:r>
      <w:r w:rsidR="00367F21">
        <w:rPr>
          <w:rFonts w:cs="Arial"/>
          <w:lang w:val="en-US"/>
        </w:rPr>
        <w:br/>
      </w:r>
      <w:r w:rsidR="00367F21" w:rsidRPr="00367F21">
        <w:rPr>
          <w:rStyle w:val="Emphasis"/>
          <w:rFonts w:ascii="Helvetica Neue" w:hAnsi="Helvetica Neue"/>
          <w:color w:val="AD1221"/>
          <w:szCs w:val="15"/>
        </w:rPr>
        <w:t xml:space="preserve">The learning outcome for the tutorial </w:t>
      </w:r>
      <w:r w:rsidR="000F16B9">
        <w:rPr>
          <w:rStyle w:val="Emphasis"/>
          <w:rFonts w:ascii="Helvetica Neue" w:hAnsi="Helvetica Neue"/>
          <w:color w:val="AD1221"/>
          <w:szCs w:val="15"/>
        </w:rPr>
        <w:t xml:space="preserve">is </w:t>
      </w:r>
      <w:r w:rsidR="00367F21" w:rsidRPr="00367F21">
        <w:rPr>
          <w:rStyle w:val="Emphasis"/>
          <w:rFonts w:ascii="Helvetica Neue" w:hAnsi="Helvetica Neue"/>
          <w:color w:val="AD1221"/>
          <w:szCs w:val="15"/>
        </w:rPr>
        <w:t xml:space="preserve">for them to recognize and self-assess the work done so far and reflect on what they need to do to </w:t>
      </w:r>
      <w:r w:rsidR="00367F21">
        <w:rPr>
          <w:rStyle w:val="Emphasis"/>
          <w:rFonts w:ascii="Helvetica Neue" w:hAnsi="Helvetica Neue"/>
          <w:color w:val="AD1221"/>
          <w:szCs w:val="15"/>
        </w:rPr>
        <w:t>further develop and improve</w:t>
      </w:r>
      <w:r w:rsidR="00367F21" w:rsidRPr="00367F21">
        <w:rPr>
          <w:rStyle w:val="Emphasis"/>
          <w:rFonts w:ascii="Helvetica Neue" w:hAnsi="Helvetica Neue"/>
          <w:color w:val="AD1221"/>
          <w:szCs w:val="15"/>
        </w:rPr>
        <w:t xml:space="preserve"> their proposal.</w:t>
      </w:r>
      <w:r w:rsidR="00367F21">
        <w:rPr>
          <w:rFonts w:cs="Arial"/>
          <w:lang w:val="en-US"/>
        </w:rPr>
        <w:t xml:space="preserve">  </w:t>
      </w:r>
      <w:r w:rsidR="00367F21">
        <w:rPr>
          <w:rFonts w:cs="Arial"/>
          <w:lang w:val="en-US"/>
        </w:rPr>
        <w:br/>
      </w:r>
      <w:r w:rsidR="00367F21" w:rsidRPr="00367F21">
        <w:rPr>
          <w:rStyle w:val="Emphasis"/>
          <w:rFonts w:ascii="Helvetica Neue" w:hAnsi="Helvetica Neue"/>
          <w:color w:val="AD1221"/>
          <w:szCs w:val="15"/>
        </w:rPr>
        <w:br/>
        <w:t>The learning outcomes for this</w:t>
      </w:r>
      <w:r w:rsidR="00367F21">
        <w:rPr>
          <w:rStyle w:val="Emphasis"/>
          <w:rFonts w:ascii="Helvetica Neue" w:hAnsi="Helvetica Neue"/>
          <w:color w:val="AD1221"/>
          <w:szCs w:val="15"/>
        </w:rPr>
        <w:t xml:space="preserve"> commencing</w:t>
      </w:r>
      <w:r w:rsidR="00367F21" w:rsidRPr="00367F21">
        <w:rPr>
          <w:rStyle w:val="Emphasis"/>
          <w:rFonts w:ascii="Helvetica Neue" w:hAnsi="Helvetica Neue"/>
          <w:color w:val="AD1221"/>
          <w:szCs w:val="15"/>
        </w:rPr>
        <w:t xml:space="preserve"> unit will be:</w:t>
      </w:r>
      <w:r w:rsidR="00367F21">
        <w:rPr>
          <w:rFonts w:cs="Arial"/>
          <w:lang w:val="en-US"/>
        </w:rPr>
        <w:t xml:space="preserve"> </w:t>
      </w:r>
      <w:r w:rsidR="00367F21">
        <w:rPr>
          <w:rFonts w:cs="Arial"/>
          <w:lang w:val="en-US"/>
        </w:rPr>
        <w:br/>
      </w:r>
      <w:r w:rsidR="00367F21" w:rsidRPr="00367F21">
        <w:rPr>
          <w:rStyle w:val="Emphasis"/>
          <w:rFonts w:ascii="Helvetica Neue" w:hAnsi="Helvetica Neue"/>
          <w:color w:val="AD1221"/>
          <w:szCs w:val="15"/>
        </w:rPr>
        <w:t>L</w:t>
      </w:r>
      <w:r w:rsidR="00367F21">
        <w:rPr>
          <w:rStyle w:val="Emphasis"/>
          <w:rFonts w:ascii="Helvetica Neue" w:hAnsi="Helvetica Neue"/>
          <w:color w:val="AD1221"/>
          <w:szCs w:val="15"/>
        </w:rPr>
        <w:t>O</w:t>
      </w:r>
      <w:r w:rsidR="00367F21" w:rsidRPr="00367F21">
        <w:rPr>
          <w:rStyle w:val="Emphasis"/>
          <w:rFonts w:ascii="Helvetica Neue" w:hAnsi="Helvetica Neue"/>
          <w:color w:val="AD1221"/>
          <w:szCs w:val="15"/>
        </w:rPr>
        <w:t xml:space="preserve">1: Enquiry </w:t>
      </w:r>
      <w:r w:rsidR="00367F21" w:rsidRPr="00367F21">
        <w:rPr>
          <w:rStyle w:val="Emphasis"/>
          <w:rFonts w:ascii="Helvetica Neue" w:hAnsi="Helvetica Neue"/>
          <w:color w:val="AD1221"/>
          <w:szCs w:val="15"/>
        </w:rPr>
        <w:br/>
        <w:t>L</w:t>
      </w:r>
      <w:r w:rsidR="00367F21">
        <w:rPr>
          <w:rStyle w:val="Emphasis"/>
          <w:rFonts w:ascii="Helvetica Neue" w:hAnsi="Helvetica Neue"/>
          <w:color w:val="AD1221"/>
          <w:szCs w:val="15"/>
        </w:rPr>
        <w:t>O</w:t>
      </w:r>
      <w:r w:rsidR="00367F21" w:rsidRPr="00367F21">
        <w:rPr>
          <w:rStyle w:val="Emphasis"/>
          <w:rFonts w:ascii="Helvetica Neue" w:hAnsi="Helvetica Neue"/>
          <w:color w:val="AD1221"/>
          <w:szCs w:val="15"/>
        </w:rPr>
        <w:t xml:space="preserve">2: Knowledge </w:t>
      </w:r>
      <w:r w:rsidR="00367F21" w:rsidRPr="00367F21">
        <w:rPr>
          <w:rStyle w:val="Emphasis"/>
          <w:rFonts w:ascii="Helvetica Neue" w:hAnsi="Helvetica Neue"/>
          <w:color w:val="AD1221"/>
          <w:szCs w:val="15"/>
        </w:rPr>
        <w:br/>
        <w:t>L</w:t>
      </w:r>
      <w:r w:rsidR="00367F21">
        <w:rPr>
          <w:rStyle w:val="Emphasis"/>
          <w:rFonts w:ascii="Helvetica Neue" w:hAnsi="Helvetica Neue"/>
          <w:color w:val="AD1221"/>
          <w:szCs w:val="15"/>
        </w:rPr>
        <w:t>O</w:t>
      </w:r>
      <w:r w:rsidR="00367F21" w:rsidRPr="00367F21">
        <w:rPr>
          <w:rStyle w:val="Emphasis"/>
          <w:rFonts w:ascii="Helvetica Neue" w:hAnsi="Helvetica Neue"/>
          <w:color w:val="AD1221"/>
          <w:szCs w:val="15"/>
        </w:rPr>
        <w:t xml:space="preserve">3: </w:t>
      </w:r>
      <w:r w:rsidR="00367F21">
        <w:rPr>
          <w:rStyle w:val="Emphasis"/>
          <w:rFonts w:ascii="Helvetica Neue" w:hAnsi="Helvetica Neue"/>
          <w:color w:val="AD1221"/>
          <w:szCs w:val="15"/>
        </w:rPr>
        <w:t>P</w:t>
      </w:r>
      <w:r w:rsidR="00367F21" w:rsidRPr="00367F21">
        <w:rPr>
          <w:rStyle w:val="Emphasis"/>
          <w:rFonts w:ascii="Helvetica Neue" w:hAnsi="Helvetica Neue"/>
          <w:color w:val="AD1221"/>
          <w:szCs w:val="15"/>
        </w:rPr>
        <w:t xml:space="preserve">rocess </w:t>
      </w:r>
      <w:r w:rsidR="00367F21" w:rsidRPr="00367F21">
        <w:rPr>
          <w:rStyle w:val="Emphasis"/>
          <w:rFonts w:ascii="Helvetica Neue" w:hAnsi="Helvetica Neue"/>
          <w:color w:val="AD1221"/>
          <w:szCs w:val="15"/>
        </w:rPr>
        <w:br/>
        <w:t>L</w:t>
      </w:r>
      <w:r w:rsidR="00367F21">
        <w:rPr>
          <w:rStyle w:val="Emphasis"/>
          <w:rFonts w:ascii="Helvetica Neue" w:hAnsi="Helvetica Neue"/>
          <w:color w:val="AD1221"/>
          <w:szCs w:val="15"/>
        </w:rPr>
        <w:t>O</w:t>
      </w:r>
      <w:r w:rsidR="00367F21" w:rsidRPr="00367F21">
        <w:rPr>
          <w:rStyle w:val="Emphasis"/>
          <w:rFonts w:ascii="Helvetica Neue" w:hAnsi="Helvetica Neue"/>
          <w:color w:val="AD1221"/>
          <w:szCs w:val="15"/>
        </w:rPr>
        <w:t xml:space="preserve">4: </w:t>
      </w:r>
      <w:r w:rsidR="00367F21">
        <w:rPr>
          <w:rStyle w:val="Emphasis"/>
          <w:rFonts w:ascii="Helvetica Neue" w:hAnsi="Helvetica Neue"/>
          <w:color w:val="AD1221"/>
          <w:szCs w:val="15"/>
        </w:rPr>
        <w:t>R</w:t>
      </w:r>
      <w:r w:rsidR="00367F21" w:rsidRPr="00367F21">
        <w:rPr>
          <w:rStyle w:val="Emphasis"/>
          <w:rFonts w:ascii="Helvetica Neue" w:hAnsi="Helvetica Neue"/>
          <w:color w:val="AD1221"/>
          <w:szCs w:val="15"/>
        </w:rPr>
        <w:t>eali</w:t>
      </w:r>
      <w:r w:rsidR="00367F21">
        <w:rPr>
          <w:rStyle w:val="Emphasis"/>
          <w:rFonts w:ascii="Helvetica Neue" w:hAnsi="Helvetica Neue"/>
          <w:color w:val="AD1221"/>
          <w:szCs w:val="15"/>
        </w:rPr>
        <w:t>s</w:t>
      </w:r>
      <w:r w:rsidR="00367F21" w:rsidRPr="00367F21">
        <w:rPr>
          <w:rStyle w:val="Emphasis"/>
          <w:rFonts w:ascii="Helvetica Neue" w:hAnsi="Helvetica Neue"/>
          <w:color w:val="AD1221"/>
          <w:szCs w:val="15"/>
        </w:rPr>
        <w:t xml:space="preserve">ation </w:t>
      </w:r>
      <w:r w:rsidR="00367F21" w:rsidRPr="00367F21">
        <w:rPr>
          <w:rStyle w:val="Emphasis"/>
          <w:rFonts w:ascii="Helvetica Neue" w:hAnsi="Helvetica Neue"/>
          <w:color w:val="AD1221"/>
          <w:szCs w:val="15"/>
        </w:rPr>
        <w:br/>
        <w:t>L</w:t>
      </w:r>
      <w:r w:rsidR="00367F21">
        <w:rPr>
          <w:rStyle w:val="Emphasis"/>
          <w:rFonts w:ascii="Helvetica Neue" w:hAnsi="Helvetica Neue"/>
          <w:color w:val="AD1221"/>
          <w:szCs w:val="15"/>
        </w:rPr>
        <w:t>O</w:t>
      </w:r>
      <w:r w:rsidR="00367F21" w:rsidRPr="00367F21">
        <w:rPr>
          <w:rStyle w:val="Emphasis"/>
          <w:rFonts w:ascii="Helvetica Neue" w:hAnsi="Helvetica Neue"/>
          <w:color w:val="AD1221"/>
          <w:szCs w:val="15"/>
        </w:rPr>
        <w:t xml:space="preserve">5: </w:t>
      </w:r>
      <w:r w:rsidR="00367F21">
        <w:rPr>
          <w:rStyle w:val="Emphasis"/>
          <w:rFonts w:ascii="Helvetica Neue" w:hAnsi="Helvetica Neue"/>
          <w:color w:val="AD1221"/>
          <w:szCs w:val="15"/>
        </w:rPr>
        <w:t>C</w:t>
      </w:r>
      <w:r w:rsidR="00367F21" w:rsidRPr="00367F21">
        <w:rPr>
          <w:rStyle w:val="Emphasis"/>
          <w:rFonts w:ascii="Helvetica Neue" w:hAnsi="Helvetica Neue"/>
          <w:color w:val="AD1221"/>
          <w:szCs w:val="15"/>
        </w:rPr>
        <w:t>ommunication</w:t>
      </w:r>
      <w:r w:rsidR="00367F21">
        <w:rPr>
          <w:rFonts w:cs="Arial"/>
          <w:lang w:val="en-US"/>
        </w:rPr>
        <w:t xml:space="preserve"> </w:t>
      </w:r>
      <w:r w:rsidR="00367F21">
        <w:rPr>
          <w:rFonts w:cs="Arial"/>
          <w:lang w:val="en-US"/>
        </w:rPr>
        <w:br/>
      </w:r>
      <w:r w:rsidR="000F16B9">
        <w:rPr>
          <w:rFonts w:cs="Arial"/>
          <w:lang w:val="en-US"/>
        </w:rPr>
        <w:br/>
      </w:r>
      <w:r w:rsidR="00367F21">
        <w:rPr>
          <w:rStyle w:val="Emphasis"/>
          <w:rFonts w:ascii="Helvetica Neue" w:hAnsi="Helvetica Neue"/>
          <w:color w:val="AD1221"/>
          <w:szCs w:val="15"/>
        </w:rPr>
        <w:t>At the end of the unit, their</w:t>
      </w:r>
      <w:r w:rsidR="00367F21" w:rsidRPr="00367F21">
        <w:rPr>
          <w:rStyle w:val="Emphasis"/>
          <w:rFonts w:ascii="Helvetica Neue" w:hAnsi="Helvetica Neue"/>
          <w:color w:val="AD1221"/>
          <w:szCs w:val="15"/>
        </w:rPr>
        <w:t xml:space="preserve"> proposal will need to respond to all the above</w:t>
      </w:r>
      <w:r w:rsidR="00367F21">
        <w:rPr>
          <w:rStyle w:val="Emphasis"/>
          <w:rFonts w:ascii="Helvetica Neue" w:hAnsi="Helvetica Neue"/>
          <w:color w:val="AD1221"/>
          <w:szCs w:val="15"/>
        </w:rPr>
        <w:t xml:space="preserve"> LOs</w:t>
      </w:r>
      <w:r w:rsidR="00367F21" w:rsidRPr="00367F21">
        <w:rPr>
          <w:rStyle w:val="Emphasis"/>
          <w:rFonts w:ascii="Helvetica Neue" w:hAnsi="Helvetica Neue"/>
          <w:color w:val="AD1221"/>
          <w:szCs w:val="15"/>
        </w:rPr>
        <w:t>.</w:t>
      </w:r>
      <w:r w:rsidR="00367F21">
        <w:rPr>
          <w:rFonts w:cs="Arial"/>
          <w:lang w:val="en-US"/>
        </w:rPr>
        <w:t xml:space="preserve"> </w:t>
      </w:r>
      <w:r w:rsidR="00367F21">
        <w:rPr>
          <w:rFonts w:cs="Arial"/>
          <w:lang w:val="en-US"/>
        </w:rPr>
        <w:br/>
      </w:r>
    </w:p>
    <w:p w14:paraId="42F5283A" w14:textId="6D73F704" w:rsidR="00B555B3" w:rsidRPr="00807E18" w:rsidRDefault="00747269" w:rsidP="00747269">
      <w:pPr>
        <w:rPr>
          <w:rFonts w:cs="Arial"/>
          <w:lang w:val="en-US"/>
        </w:rPr>
      </w:pPr>
      <w:r w:rsidRPr="00807E18">
        <w:rPr>
          <w:rFonts w:cs="Arial"/>
          <w:lang w:val="en-US"/>
        </w:rPr>
        <w:t>What are the a</w:t>
      </w:r>
      <w:r w:rsidR="00B555B3" w:rsidRPr="00807E18">
        <w:rPr>
          <w:rFonts w:cs="Arial"/>
          <w:lang w:val="en-US"/>
        </w:rPr>
        <w:t>nticipated outputs (anything students will make/do)</w:t>
      </w:r>
      <w:r w:rsidRPr="00807E18">
        <w:rPr>
          <w:rFonts w:cs="Arial"/>
          <w:lang w:val="en-US"/>
        </w:rPr>
        <w:t>?</w:t>
      </w:r>
      <w:r w:rsidR="00367F21">
        <w:rPr>
          <w:rFonts w:cs="Arial"/>
          <w:lang w:val="en-US"/>
        </w:rPr>
        <w:br/>
      </w:r>
      <w:r w:rsidR="00367F21" w:rsidRPr="00367F21">
        <w:rPr>
          <w:rStyle w:val="Emphasis"/>
          <w:rFonts w:ascii="Helvetica Neue" w:hAnsi="Helvetica Neue"/>
          <w:color w:val="AD1221"/>
          <w:szCs w:val="15"/>
        </w:rPr>
        <w:t xml:space="preserve">The tutorial will mainly focus on discussion and </w:t>
      </w:r>
      <w:r w:rsidR="00367F21">
        <w:rPr>
          <w:rStyle w:val="Emphasis"/>
          <w:rFonts w:ascii="Helvetica Neue" w:hAnsi="Helvetica Neue"/>
          <w:color w:val="AD1221"/>
          <w:szCs w:val="15"/>
        </w:rPr>
        <w:t>reflection o</w:t>
      </w:r>
      <w:r w:rsidR="00367F21" w:rsidRPr="00367F21">
        <w:rPr>
          <w:rStyle w:val="Emphasis"/>
          <w:rFonts w:ascii="Helvetica Neue" w:hAnsi="Helvetica Neue"/>
          <w:color w:val="AD1221"/>
          <w:szCs w:val="15"/>
        </w:rPr>
        <w:t>n</w:t>
      </w:r>
      <w:r w:rsidR="00367F21">
        <w:rPr>
          <w:rStyle w:val="Emphasis"/>
          <w:rFonts w:ascii="Helvetica Neue" w:hAnsi="Helvetica Neue"/>
          <w:color w:val="AD1221"/>
          <w:szCs w:val="15"/>
        </w:rPr>
        <w:t xml:space="preserve"> the work done so far</w:t>
      </w:r>
      <w:r w:rsidR="00367F21" w:rsidRPr="00367F21">
        <w:rPr>
          <w:rStyle w:val="Emphasis"/>
          <w:rFonts w:ascii="Helvetica Neue" w:hAnsi="Helvetica Neue"/>
          <w:color w:val="AD1221"/>
          <w:szCs w:val="15"/>
        </w:rPr>
        <w:t>,</w:t>
      </w:r>
      <w:r w:rsidR="00367F21">
        <w:rPr>
          <w:rStyle w:val="Emphasis"/>
          <w:rFonts w:ascii="Helvetica Neue" w:hAnsi="Helvetica Neue"/>
          <w:color w:val="AD1221"/>
          <w:szCs w:val="15"/>
        </w:rPr>
        <w:t xml:space="preserve"> while </w:t>
      </w:r>
      <w:r w:rsidR="000F16B9">
        <w:rPr>
          <w:rStyle w:val="Emphasis"/>
          <w:rFonts w:ascii="Helvetica Neue" w:hAnsi="Helvetica Neue"/>
          <w:color w:val="AD1221"/>
          <w:szCs w:val="15"/>
        </w:rPr>
        <w:t xml:space="preserve">tackling </w:t>
      </w:r>
      <w:r w:rsidR="00367F21">
        <w:rPr>
          <w:rStyle w:val="Emphasis"/>
          <w:rFonts w:ascii="Helvetica Neue" w:hAnsi="Helvetica Neue"/>
          <w:color w:val="AD1221"/>
          <w:szCs w:val="15"/>
        </w:rPr>
        <w:t xml:space="preserve">feed forward suggestions and </w:t>
      </w:r>
      <w:r w:rsidR="00367F21" w:rsidRPr="00367F21">
        <w:rPr>
          <w:rStyle w:val="Emphasis"/>
          <w:rFonts w:ascii="Helvetica Neue" w:hAnsi="Helvetica Neue"/>
          <w:color w:val="AD1221"/>
          <w:szCs w:val="15"/>
        </w:rPr>
        <w:t>next steps</w:t>
      </w:r>
      <w:r w:rsidR="00367F21">
        <w:rPr>
          <w:rStyle w:val="Emphasis"/>
          <w:rFonts w:ascii="Helvetica Neue" w:hAnsi="Helvetica Neue"/>
          <w:color w:val="AD1221"/>
          <w:szCs w:val="15"/>
        </w:rPr>
        <w:t xml:space="preserve">, </w:t>
      </w:r>
      <w:r w:rsidR="00367F21" w:rsidRPr="00367F21">
        <w:rPr>
          <w:rStyle w:val="Emphasis"/>
          <w:rFonts w:ascii="Helvetica Neue" w:hAnsi="Helvetica Neue"/>
          <w:color w:val="AD1221"/>
          <w:szCs w:val="15"/>
        </w:rPr>
        <w:t xml:space="preserve">perhaps </w:t>
      </w:r>
      <w:r w:rsidR="00367F21">
        <w:rPr>
          <w:rStyle w:val="Emphasis"/>
          <w:rFonts w:ascii="Helvetica Neue" w:hAnsi="Helvetica Neue"/>
          <w:color w:val="AD1221"/>
          <w:szCs w:val="15"/>
        </w:rPr>
        <w:t>exploring</w:t>
      </w:r>
      <w:r w:rsidR="00367F21" w:rsidRPr="00367F21">
        <w:rPr>
          <w:rStyle w:val="Emphasis"/>
          <w:rFonts w:ascii="Helvetica Neue" w:hAnsi="Helvetica Neue"/>
          <w:color w:val="AD1221"/>
          <w:szCs w:val="15"/>
        </w:rPr>
        <w:t xml:space="preserve"> precedents and</w:t>
      </w:r>
      <w:r w:rsidR="00367F21">
        <w:rPr>
          <w:rStyle w:val="Emphasis"/>
          <w:rFonts w:ascii="Helvetica Neue" w:hAnsi="Helvetica Neue"/>
          <w:color w:val="AD1221"/>
          <w:szCs w:val="15"/>
        </w:rPr>
        <w:t xml:space="preserve"> potential ideas to inspire future work. Sketching may also take place during the tutorial. </w:t>
      </w:r>
      <w:r w:rsidR="00367F21" w:rsidRPr="00367F21">
        <w:rPr>
          <w:rStyle w:val="Emphasis"/>
          <w:rFonts w:ascii="Helvetica Neue" w:hAnsi="Helvetica Neue"/>
          <w:color w:val="AD1221"/>
          <w:szCs w:val="15"/>
        </w:rPr>
        <w:t xml:space="preserve"> </w:t>
      </w:r>
    </w:p>
    <w:p w14:paraId="521518FA" w14:textId="77777777" w:rsidR="00B555B3" w:rsidRPr="00807E18" w:rsidRDefault="00B555B3" w:rsidP="00747269">
      <w:pPr>
        <w:rPr>
          <w:rFonts w:cs="Arial"/>
          <w:lang w:val="en-US"/>
        </w:rPr>
      </w:pPr>
    </w:p>
    <w:p w14:paraId="0E6C1BD8" w14:textId="61FE2EB4" w:rsidR="00B555B3" w:rsidRPr="00807E18" w:rsidRDefault="00747269" w:rsidP="00747269">
      <w:pPr>
        <w:rPr>
          <w:rFonts w:cs="Arial"/>
          <w:lang w:val="en-US"/>
        </w:rPr>
      </w:pPr>
      <w:r w:rsidRPr="00807E18">
        <w:rPr>
          <w:rFonts w:cs="Arial"/>
          <w:lang w:val="en-US"/>
        </w:rPr>
        <w:t>Are there</w:t>
      </w:r>
      <w:r w:rsidR="00B555B3" w:rsidRPr="00807E18">
        <w:rPr>
          <w:rFonts w:cs="Arial"/>
          <w:lang w:val="en-US"/>
        </w:rPr>
        <w:t xml:space="preserve"> potential difficulties or </w:t>
      </w:r>
      <w:r w:rsidRPr="00807E18">
        <w:rPr>
          <w:rFonts w:cs="Arial"/>
          <w:lang w:val="en-US"/>
        </w:rPr>
        <w:t xml:space="preserve">specific </w:t>
      </w:r>
      <w:r w:rsidR="00B555B3" w:rsidRPr="00807E18">
        <w:rPr>
          <w:rFonts w:cs="Arial"/>
          <w:lang w:val="en-US"/>
        </w:rPr>
        <w:t>areas of concern</w:t>
      </w:r>
      <w:r w:rsidRPr="00807E18">
        <w:rPr>
          <w:rFonts w:cs="Arial"/>
          <w:lang w:val="en-US"/>
        </w:rPr>
        <w:t>?</w:t>
      </w:r>
    </w:p>
    <w:p w14:paraId="6474EBF5" w14:textId="6AEB2720" w:rsidR="00B555B3" w:rsidRPr="00367F21" w:rsidRDefault="00367F21" w:rsidP="00747269">
      <w:pPr>
        <w:rPr>
          <w:rStyle w:val="Emphasis"/>
          <w:rFonts w:ascii="Helvetica Neue" w:hAnsi="Helvetica Neue"/>
          <w:color w:val="AD1221"/>
          <w:szCs w:val="15"/>
        </w:rPr>
      </w:pPr>
      <w:proofErr w:type="gramStart"/>
      <w:r w:rsidRPr="00367F21">
        <w:rPr>
          <w:rStyle w:val="Emphasis"/>
          <w:rFonts w:ascii="Helvetica Neue" w:hAnsi="Helvetica Neue"/>
          <w:color w:val="AD1221"/>
          <w:szCs w:val="15"/>
        </w:rPr>
        <w:t>Yes</w:t>
      </w:r>
      <w:proofErr w:type="gramEnd"/>
      <w:r w:rsidR="000F16B9">
        <w:rPr>
          <w:rStyle w:val="Emphasis"/>
          <w:rFonts w:ascii="Helvetica Neue" w:hAnsi="Helvetica Neue"/>
          <w:color w:val="AD1221"/>
          <w:szCs w:val="15"/>
        </w:rPr>
        <w:t xml:space="preserve"> there are. T</w:t>
      </w:r>
      <w:r w:rsidRPr="00367F21">
        <w:rPr>
          <w:rStyle w:val="Emphasis"/>
          <w:rFonts w:ascii="Helvetica Neue" w:hAnsi="Helvetica Neue"/>
          <w:color w:val="AD1221"/>
          <w:szCs w:val="15"/>
        </w:rPr>
        <w:t xml:space="preserve">his year the studio has 7 students with ISAs and </w:t>
      </w:r>
      <w:r>
        <w:rPr>
          <w:rStyle w:val="Emphasis"/>
          <w:rFonts w:ascii="Helvetica Neue" w:hAnsi="Helvetica Neue"/>
          <w:color w:val="AD1221"/>
          <w:szCs w:val="15"/>
        </w:rPr>
        <w:t xml:space="preserve">at least </w:t>
      </w:r>
      <w:r w:rsidRPr="00367F21">
        <w:rPr>
          <w:rStyle w:val="Emphasis"/>
          <w:rFonts w:ascii="Helvetica Neue" w:hAnsi="Helvetica Neue"/>
          <w:color w:val="AD1221"/>
          <w:szCs w:val="15"/>
        </w:rPr>
        <w:t xml:space="preserve">7 further students that may require additional learning support but do not have an ISA yet. </w:t>
      </w:r>
      <w:r>
        <w:rPr>
          <w:rStyle w:val="Emphasis"/>
          <w:rFonts w:ascii="Helvetica Neue" w:hAnsi="Helvetica Neue"/>
          <w:color w:val="AD1221"/>
          <w:szCs w:val="15"/>
        </w:rPr>
        <w:t>For some students it is very difficult to engage with critical design thinking and making.</w:t>
      </w:r>
      <w:r w:rsidRPr="00367F21">
        <w:rPr>
          <w:rStyle w:val="Emphasis"/>
          <w:rFonts w:ascii="Helvetica Neue" w:hAnsi="Helvetica Neue"/>
          <w:color w:val="AD1221"/>
          <w:szCs w:val="15"/>
        </w:rPr>
        <w:t xml:space="preserve"> </w:t>
      </w:r>
      <w:r>
        <w:rPr>
          <w:rStyle w:val="Emphasis"/>
          <w:rFonts w:ascii="Helvetica Neue" w:hAnsi="Helvetica Neue"/>
          <w:color w:val="AD1221"/>
          <w:szCs w:val="15"/>
        </w:rPr>
        <w:t>This is why 1:1 tutorial time is the preferred format to respond to each student need. I don’t know yet which students I will be meeting in tutorial on the 17</w:t>
      </w:r>
      <w:r w:rsidRPr="00367F21">
        <w:rPr>
          <w:rStyle w:val="Emphasis"/>
          <w:rFonts w:ascii="Helvetica Neue" w:hAnsi="Helvetica Neue"/>
          <w:color w:val="AD1221"/>
          <w:szCs w:val="15"/>
          <w:vertAlign w:val="superscript"/>
        </w:rPr>
        <w:t>th</w:t>
      </w:r>
      <w:r>
        <w:rPr>
          <w:rStyle w:val="Emphasis"/>
          <w:rFonts w:ascii="Helvetica Neue" w:hAnsi="Helvetica Neue"/>
          <w:color w:val="AD1221"/>
          <w:szCs w:val="15"/>
        </w:rPr>
        <w:t xml:space="preserve"> of February, but you will notice when more time and support is required. I will probably extend my tutorial time when this will be the case.  </w:t>
      </w:r>
      <w:r>
        <w:rPr>
          <w:rStyle w:val="Emphasis"/>
          <w:rFonts w:ascii="Helvetica Neue" w:hAnsi="Helvetica Neue"/>
          <w:color w:val="AD1221"/>
          <w:szCs w:val="15"/>
        </w:rPr>
        <w:br/>
      </w:r>
      <w:r>
        <w:rPr>
          <w:rStyle w:val="Emphasis"/>
          <w:rFonts w:ascii="Helvetica Neue" w:hAnsi="Helvetica Neue"/>
          <w:color w:val="AD1221"/>
          <w:szCs w:val="15"/>
        </w:rPr>
        <w:br/>
        <w:t>Another aspect we struggle with in the studio is low attendance and students arriving late. They are very seldom on time for the start of the session.</w:t>
      </w:r>
      <w:r w:rsidR="000F16B9">
        <w:rPr>
          <w:rStyle w:val="Emphasis"/>
          <w:rFonts w:ascii="Helvetica Neue" w:hAnsi="Helvetica Neue"/>
          <w:color w:val="AD1221"/>
          <w:szCs w:val="15"/>
        </w:rPr>
        <w:t xml:space="preserve"> </w:t>
      </w:r>
      <w:proofErr w:type="gramStart"/>
      <w:r w:rsidR="000F16B9">
        <w:rPr>
          <w:rStyle w:val="Emphasis"/>
          <w:rFonts w:ascii="Helvetica Neue" w:hAnsi="Helvetica Neue"/>
          <w:color w:val="AD1221"/>
          <w:szCs w:val="15"/>
        </w:rPr>
        <w:t>Let’s  see</w:t>
      </w:r>
      <w:proofErr w:type="gramEnd"/>
      <w:r w:rsidR="000F16B9">
        <w:rPr>
          <w:rStyle w:val="Emphasis"/>
          <w:rFonts w:ascii="Helvetica Neue" w:hAnsi="Helvetica Neue"/>
          <w:color w:val="AD1221"/>
          <w:szCs w:val="15"/>
        </w:rPr>
        <w:t xml:space="preserve"> if this changes by the time you will join me in the studio. </w:t>
      </w:r>
      <w:r>
        <w:rPr>
          <w:rStyle w:val="Emphasis"/>
          <w:rFonts w:ascii="Helvetica Neue" w:hAnsi="Helvetica Neue"/>
          <w:color w:val="AD1221"/>
          <w:szCs w:val="15"/>
        </w:rPr>
        <w:t xml:space="preserve"> </w:t>
      </w:r>
    </w:p>
    <w:p w14:paraId="748D0292" w14:textId="77777777" w:rsidR="00B555B3" w:rsidRPr="00807E18" w:rsidRDefault="00B555B3" w:rsidP="00747269">
      <w:pPr>
        <w:rPr>
          <w:rFonts w:cs="Arial"/>
          <w:lang w:val="en-US"/>
        </w:rPr>
      </w:pPr>
    </w:p>
    <w:p w14:paraId="60A8A2CF" w14:textId="4EBEAF85" w:rsidR="00B555B3" w:rsidRPr="00807E18" w:rsidRDefault="00B555B3" w:rsidP="00747269">
      <w:pPr>
        <w:rPr>
          <w:rFonts w:cs="Arial"/>
          <w:lang w:val="en-US"/>
        </w:rPr>
      </w:pPr>
      <w:r w:rsidRPr="00807E18">
        <w:rPr>
          <w:rFonts w:cs="Arial"/>
          <w:lang w:val="en-US"/>
        </w:rPr>
        <w:t>How will students be informed of the</w:t>
      </w:r>
      <w:r w:rsidR="00747269" w:rsidRPr="00807E18">
        <w:rPr>
          <w:rFonts w:cs="Arial"/>
          <w:lang w:val="en-US"/>
        </w:rPr>
        <w:t xml:space="preserve"> observation/review?</w:t>
      </w:r>
      <w:r w:rsidR="00367F21">
        <w:rPr>
          <w:rFonts w:cs="Arial"/>
          <w:lang w:val="en-US"/>
        </w:rPr>
        <w:t xml:space="preserve"> </w:t>
      </w:r>
      <w:r w:rsidR="00367F21">
        <w:rPr>
          <w:rStyle w:val="Emphasis"/>
          <w:rFonts w:ascii="Helvetica Neue" w:hAnsi="Helvetica Neue"/>
          <w:color w:val="AD1221"/>
          <w:szCs w:val="15"/>
        </w:rPr>
        <w:t>I will inform them via email prior the session and verbally at the beginning of the Studio Day on Tuesday 17</w:t>
      </w:r>
      <w:r w:rsidR="00367F21" w:rsidRPr="00367F21">
        <w:rPr>
          <w:rStyle w:val="Emphasis"/>
          <w:rFonts w:ascii="Helvetica Neue" w:hAnsi="Helvetica Neue"/>
          <w:color w:val="AD1221"/>
          <w:szCs w:val="15"/>
          <w:vertAlign w:val="superscript"/>
        </w:rPr>
        <w:t>th</w:t>
      </w:r>
      <w:r w:rsidR="00367F21">
        <w:rPr>
          <w:rStyle w:val="Emphasis"/>
          <w:rFonts w:ascii="Helvetica Neue" w:hAnsi="Helvetica Neue"/>
          <w:color w:val="AD1221"/>
          <w:szCs w:val="15"/>
        </w:rPr>
        <w:t xml:space="preserve"> February. I will ensure that students who do not feel comfortable with the observation are scheduled to see me during the afternoon tutorials. </w:t>
      </w:r>
    </w:p>
    <w:p w14:paraId="3FDCFD83" w14:textId="77777777" w:rsidR="00B555B3" w:rsidRPr="00807E18" w:rsidRDefault="00B555B3" w:rsidP="00747269">
      <w:pPr>
        <w:rPr>
          <w:rFonts w:cs="Arial"/>
          <w:lang w:val="en-US"/>
        </w:rPr>
      </w:pPr>
    </w:p>
    <w:p w14:paraId="47F347DF" w14:textId="0FDEEE73" w:rsidR="00367F21" w:rsidRPr="00367F21" w:rsidRDefault="00B555B3" w:rsidP="00367F21">
      <w:pPr>
        <w:spacing w:line="300" w:lineRule="atLeast"/>
        <w:rPr>
          <w:rFonts w:ascii="Segoe UI" w:hAnsi="Segoe UI" w:cs="Segoe UI"/>
          <w:color w:val="000000"/>
          <w:sz w:val="21"/>
          <w:szCs w:val="21"/>
        </w:rPr>
      </w:pPr>
      <w:r w:rsidRPr="00807E18">
        <w:rPr>
          <w:rFonts w:cs="Arial"/>
          <w:lang w:val="en-US"/>
        </w:rPr>
        <w:t xml:space="preserve">What would </w:t>
      </w:r>
      <w:r w:rsidR="00747269" w:rsidRPr="00807E18">
        <w:rPr>
          <w:rFonts w:cs="Arial"/>
          <w:lang w:val="en-US"/>
        </w:rPr>
        <w:t xml:space="preserve">you </w:t>
      </w:r>
      <w:r w:rsidRPr="00807E18">
        <w:rPr>
          <w:rFonts w:cs="Arial"/>
          <w:lang w:val="en-US"/>
        </w:rPr>
        <w:t>particularly like feedback on</w:t>
      </w:r>
      <w:r w:rsidR="00747269" w:rsidRPr="00807E18">
        <w:rPr>
          <w:rFonts w:cs="Arial"/>
          <w:lang w:val="en-US"/>
        </w:rPr>
        <w:t>?</w:t>
      </w:r>
      <w:r w:rsidR="00367F21">
        <w:rPr>
          <w:rFonts w:cs="Arial"/>
          <w:lang w:val="en-US"/>
        </w:rPr>
        <w:br/>
      </w:r>
      <w:r w:rsidR="00367F21" w:rsidRPr="00367F21">
        <w:rPr>
          <w:rStyle w:val="Emphasis"/>
          <w:rFonts w:ascii="Helvetica Neue" w:hAnsi="Helvetica Neue"/>
          <w:color w:val="AD1221"/>
          <w:szCs w:val="15"/>
        </w:rPr>
        <w:t>Any reflections that arise naturally as you observe the session. I</w:t>
      </w:r>
      <w:r w:rsidR="00367F21">
        <w:rPr>
          <w:rStyle w:val="Emphasis"/>
          <w:rFonts w:ascii="Helvetica Neue" w:hAnsi="Helvetica Neue"/>
          <w:color w:val="AD1221"/>
          <w:szCs w:val="15"/>
        </w:rPr>
        <w:t xml:space="preserve"> am</w:t>
      </w:r>
      <w:r w:rsidR="00367F21" w:rsidRPr="00367F21">
        <w:rPr>
          <w:rStyle w:val="Emphasis"/>
          <w:rFonts w:ascii="Helvetica Neue" w:hAnsi="Helvetica Neue"/>
          <w:color w:val="AD1221"/>
          <w:szCs w:val="15"/>
        </w:rPr>
        <w:t xml:space="preserve"> especially interested in feedback on the balance I strike between being fully myself in the studio and maintaining a sense of authority, without slipping into a </w:t>
      </w:r>
      <w:proofErr w:type="gramStart"/>
      <w:r w:rsidR="00367F21" w:rsidRPr="00367F21">
        <w:rPr>
          <w:rStyle w:val="Emphasis"/>
          <w:rFonts w:ascii="Helvetica Neue" w:hAnsi="Helvetica Neue"/>
          <w:color w:val="AD1221"/>
          <w:szCs w:val="15"/>
        </w:rPr>
        <w:t>more “motherly”</w:t>
      </w:r>
      <w:proofErr w:type="gramEnd"/>
      <w:r w:rsidR="00367F21" w:rsidRPr="00367F21">
        <w:rPr>
          <w:rStyle w:val="Emphasis"/>
          <w:rFonts w:ascii="Helvetica Neue" w:hAnsi="Helvetica Neue"/>
          <w:color w:val="AD1221"/>
          <w:szCs w:val="15"/>
        </w:rPr>
        <w:t xml:space="preserve"> dynamic</w:t>
      </w:r>
      <w:r w:rsidR="00367F21">
        <w:rPr>
          <w:rStyle w:val="Emphasis"/>
          <w:rFonts w:ascii="Helvetica Neue" w:hAnsi="Helvetica Neue"/>
          <w:color w:val="AD1221"/>
          <w:szCs w:val="15"/>
        </w:rPr>
        <w:t xml:space="preserve"> (perhaps that is ok too?)</w:t>
      </w:r>
      <w:r w:rsidR="00367F21" w:rsidRPr="00367F21">
        <w:rPr>
          <w:rStyle w:val="Emphasis"/>
          <w:rFonts w:ascii="Helvetica Neue" w:hAnsi="Helvetica Neue"/>
          <w:color w:val="AD1221"/>
          <w:szCs w:val="15"/>
        </w:rPr>
        <w:t>. I</w:t>
      </w:r>
      <w:r w:rsidR="00367F21">
        <w:rPr>
          <w:rStyle w:val="Emphasis"/>
          <w:rFonts w:ascii="Helvetica Neue" w:hAnsi="Helvetica Neue"/>
          <w:color w:val="AD1221"/>
          <w:szCs w:val="15"/>
        </w:rPr>
        <w:t xml:space="preserve"> would</w:t>
      </w:r>
      <w:r w:rsidR="00367F21" w:rsidRPr="00367F21">
        <w:rPr>
          <w:rStyle w:val="Emphasis"/>
          <w:rFonts w:ascii="Helvetica Neue" w:hAnsi="Helvetica Neue"/>
          <w:color w:val="AD1221"/>
          <w:szCs w:val="15"/>
        </w:rPr>
        <w:t xml:space="preserve"> also value suggestions on how to address different students’ needs without always relying on 1:1 tutorials</w:t>
      </w:r>
      <w:r w:rsidR="00367F21">
        <w:rPr>
          <w:rStyle w:val="Emphasis"/>
          <w:rFonts w:ascii="Helvetica Neue" w:hAnsi="Helvetica Neue"/>
          <w:color w:val="AD1221"/>
          <w:szCs w:val="15"/>
        </w:rPr>
        <w:t xml:space="preserve">, </w:t>
      </w:r>
      <w:r w:rsidR="00367F21" w:rsidRPr="00367F21">
        <w:rPr>
          <w:rStyle w:val="Emphasis"/>
          <w:rFonts w:ascii="Helvetica Neue" w:hAnsi="Helvetica Neue"/>
          <w:color w:val="AD1221"/>
          <w:szCs w:val="15"/>
        </w:rPr>
        <w:t>particularly ways of opening individual work into fuller studio discussions or collective workshops</w:t>
      </w:r>
      <w:r w:rsidR="00367F21">
        <w:rPr>
          <w:rStyle w:val="Emphasis"/>
          <w:rFonts w:ascii="Helvetica Neue" w:hAnsi="Helvetica Neue"/>
          <w:color w:val="AD1221"/>
          <w:szCs w:val="15"/>
        </w:rPr>
        <w:t>, yet making everyone feel comfortable and at ease</w:t>
      </w:r>
      <w:r w:rsidR="00367F21" w:rsidRPr="00367F21">
        <w:rPr>
          <w:rStyle w:val="Emphasis"/>
          <w:rFonts w:ascii="Helvetica Neue" w:hAnsi="Helvetica Neue"/>
          <w:color w:val="AD1221"/>
          <w:szCs w:val="15"/>
        </w:rPr>
        <w:t>. I</w:t>
      </w:r>
      <w:r w:rsidR="00367F21">
        <w:rPr>
          <w:rStyle w:val="Emphasis"/>
          <w:rFonts w:ascii="Helvetica Neue" w:hAnsi="Helvetica Neue"/>
          <w:color w:val="AD1221"/>
          <w:szCs w:val="15"/>
        </w:rPr>
        <w:t xml:space="preserve"> am</w:t>
      </w:r>
      <w:r w:rsidR="00367F21" w:rsidRPr="00367F21">
        <w:rPr>
          <w:rStyle w:val="Emphasis"/>
          <w:rFonts w:ascii="Helvetica Neue" w:hAnsi="Helvetica Neue"/>
          <w:color w:val="AD1221"/>
          <w:szCs w:val="15"/>
        </w:rPr>
        <w:t xml:space="preserve"> keen to make better use of studio time as an active working space where students learn through doing together, rather than only through </w:t>
      </w:r>
      <w:r w:rsidR="00367F21">
        <w:rPr>
          <w:rStyle w:val="Emphasis"/>
          <w:rFonts w:ascii="Helvetica Neue" w:hAnsi="Helvetica Neue"/>
          <w:color w:val="AD1221"/>
          <w:szCs w:val="15"/>
        </w:rPr>
        <w:t xml:space="preserve">1:1 </w:t>
      </w:r>
      <w:proofErr w:type="gramStart"/>
      <w:r w:rsidR="00367F21">
        <w:rPr>
          <w:rStyle w:val="Emphasis"/>
          <w:rFonts w:ascii="Helvetica Neue" w:hAnsi="Helvetica Neue"/>
          <w:color w:val="AD1221"/>
          <w:szCs w:val="15"/>
        </w:rPr>
        <w:t>tutorials</w:t>
      </w:r>
      <w:proofErr w:type="gramEnd"/>
      <w:r w:rsidR="00367F21" w:rsidRPr="00367F21">
        <w:rPr>
          <w:rStyle w:val="Emphasis"/>
          <w:rFonts w:ascii="Helvetica Neue" w:hAnsi="Helvetica Neue"/>
          <w:color w:val="AD1221"/>
          <w:szCs w:val="15"/>
        </w:rPr>
        <w:t>.</w:t>
      </w:r>
      <w:r w:rsidR="00367F21">
        <w:rPr>
          <w:rStyle w:val="Emphasis"/>
          <w:rFonts w:ascii="Helvetica Neue" w:hAnsi="Helvetica Neue"/>
          <w:color w:val="AD1221"/>
          <w:szCs w:val="15"/>
        </w:rPr>
        <w:t xml:space="preserve"> We do incorporate whole studio workshops </w:t>
      </w:r>
      <w:r w:rsidR="00367F21">
        <w:rPr>
          <w:rStyle w:val="Emphasis"/>
          <w:rFonts w:ascii="Helvetica Neue" w:hAnsi="Helvetica Neue"/>
          <w:color w:val="AD1221"/>
          <w:szCs w:val="15"/>
        </w:rPr>
        <w:lastRenderedPageBreak/>
        <w:t xml:space="preserve">when we can, but this does not happen often, as we need to ensure that students work can successfully meet the Learning outcomes. </w:t>
      </w:r>
    </w:p>
    <w:p w14:paraId="7DF19AF3" w14:textId="77777777" w:rsidR="00B555B3" w:rsidRPr="00807E18" w:rsidRDefault="00B555B3" w:rsidP="00747269">
      <w:pPr>
        <w:rPr>
          <w:rFonts w:cs="Arial"/>
          <w:lang w:val="en-US"/>
        </w:rPr>
      </w:pPr>
    </w:p>
    <w:p w14:paraId="498DB06F" w14:textId="1124D228" w:rsidR="00747269" w:rsidRPr="00807E18" w:rsidRDefault="00B555B3" w:rsidP="00747269">
      <w:pPr>
        <w:rPr>
          <w:rFonts w:cs="Arial"/>
          <w:lang w:val="en-US"/>
        </w:rPr>
      </w:pPr>
      <w:r w:rsidRPr="00807E18">
        <w:rPr>
          <w:rFonts w:cs="Arial"/>
          <w:lang w:val="en-US"/>
        </w:rPr>
        <w:t>How will feedback be exchanged?</w:t>
      </w:r>
      <w:r w:rsidR="00367F21">
        <w:rPr>
          <w:rFonts w:cs="Arial"/>
          <w:lang w:val="en-US"/>
        </w:rPr>
        <w:t xml:space="preserve"> </w:t>
      </w:r>
      <w:r w:rsidR="00367F21">
        <w:rPr>
          <w:rStyle w:val="Emphasis"/>
          <w:rFonts w:ascii="Helvetica Neue" w:hAnsi="Helvetica Neue"/>
          <w:color w:val="AD1221"/>
          <w:szCs w:val="15"/>
        </w:rPr>
        <w:t>Using this form and verbally</w:t>
      </w:r>
    </w:p>
    <w:p w14:paraId="76C105A1" w14:textId="77777777" w:rsidR="00747269" w:rsidRPr="00807E18" w:rsidRDefault="00747269" w:rsidP="00747269">
      <w:pPr>
        <w:pBdr>
          <w:bottom w:val="single" w:sz="12" w:space="1" w:color="auto"/>
        </w:pBdr>
        <w:spacing w:line="300" w:lineRule="atLeast"/>
        <w:rPr>
          <w:rFonts w:cs="Arial"/>
          <w:lang w:val="en-US"/>
        </w:rPr>
      </w:pPr>
    </w:p>
    <w:p w14:paraId="6601E1E1" w14:textId="77777777" w:rsidR="00747269" w:rsidRPr="00807E18" w:rsidRDefault="00747269" w:rsidP="00747269">
      <w:pPr>
        <w:spacing w:line="300" w:lineRule="atLeast"/>
        <w:rPr>
          <w:rStyle w:val="Heading2Char"/>
          <w:rFonts w:ascii="Arial" w:hAnsi="Arial" w:cs="Arial"/>
          <w:sz w:val="24"/>
          <w:szCs w:val="24"/>
        </w:rPr>
      </w:pPr>
    </w:p>
    <w:p w14:paraId="18F12910" w14:textId="5F4AE19D" w:rsidR="00747269" w:rsidRPr="00807E18" w:rsidRDefault="00747269" w:rsidP="002A1054">
      <w:pPr>
        <w:pStyle w:val="Heading2"/>
        <w:rPr>
          <w:rFonts w:ascii="Arial" w:hAnsi="Arial" w:cs="Arial"/>
          <w:b/>
          <w:bCs/>
          <w:sz w:val="24"/>
          <w:szCs w:val="24"/>
          <w:lang w:val="en-US"/>
        </w:rPr>
      </w:pPr>
      <w:r w:rsidRPr="00807E18">
        <w:rPr>
          <w:rFonts w:ascii="Arial" w:hAnsi="Arial" w:cs="Arial"/>
          <w:b/>
          <w:bCs/>
          <w:sz w:val="24"/>
          <w:szCs w:val="24"/>
          <w:lang w:val="en-US"/>
        </w:rPr>
        <w:t>Part Two</w:t>
      </w:r>
    </w:p>
    <w:p w14:paraId="68ED5C5D" w14:textId="02686D85" w:rsidR="002A1054" w:rsidRDefault="00807E18" w:rsidP="002A1054">
      <w:pPr>
        <w:pStyle w:val="Heading3"/>
        <w:rPr>
          <w:rFonts w:ascii="Arial" w:hAnsi="Arial" w:cs="Arial"/>
          <w:b/>
          <w:bCs/>
        </w:rPr>
      </w:pPr>
      <w:r w:rsidRPr="00807E18">
        <w:rPr>
          <w:rFonts w:ascii="Arial" w:hAnsi="Arial" w:cs="Arial"/>
          <w:b/>
          <w:bCs/>
        </w:rPr>
        <w:t>Reviewer</w:t>
      </w:r>
      <w:r w:rsidR="002A1054" w:rsidRPr="00807E18">
        <w:rPr>
          <w:rFonts w:ascii="Arial" w:hAnsi="Arial" w:cs="Arial"/>
          <w:b/>
          <w:bCs/>
        </w:rPr>
        <w:t xml:space="preserve"> to note down observations, suggestions and questions</w:t>
      </w:r>
      <w:r w:rsidRPr="00807E18">
        <w:rPr>
          <w:rFonts w:ascii="Arial" w:hAnsi="Arial" w:cs="Arial"/>
          <w:b/>
          <w:bCs/>
        </w:rPr>
        <w:t>.</w:t>
      </w:r>
    </w:p>
    <w:p w14:paraId="546BBE68" w14:textId="77777777" w:rsidR="008E67F8" w:rsidRDefault="008E67F8" w:rsidP="008E67F8"/>
    <w:p w14:paraId="38FFCE50" w14:textId="04819BA4" w:rsidR="00352EAB" w:rsidRPr="00352EAB" w:rsidRDefault="00352EAB" w:rsidP="00352EAB">
      <w:pPr>
        <w:pStyle w:val="NormalWeb"/>
        <w:rPr>
          <w:rFonts w:ascii="Arial" w:hAnsi="Arial" w:cs="Arial"/>
        </w:rPr>
      </w:pPr>
      <w:r w:rsidRPr="00352EAB">
        <w:rPr>
          <w:rFonts w:ascii="Arial" w:hAnsi="Arial" w:cs="Arial"/>
        </w:rPr>
        <w:t xml:space="preserve">The new </w:t>
      </w:r>
      <w:r>
        <w:rPr>
          <w:rFonts w:ascii="Arial" w:hAnsi="Arial" w:cs="Arial"/>
        </w:rPr>
        <w:t xml:space="preserve">‘mini’ </w:t>
      </w:r>
      <w:r w:rsidRPr="00352EAB">
        <w:rPr>
          <w:rFonts w:ascii="Arial" w:hAnsi="Arial" w:cs="Arial"/>
        </w:rPr>
        <w:t xml:space="preserve">project briefing was extremely clear and thoughtfully delivered. It was not over-complicated, and the care that had gone into shaping the brief really showed. It felt like a genuinely </w:t>
      </w:r>
      <w:r>
        <w:rPr>
          <w:rFonts w:ascii="Arial" w:hAnsi="Arial" w:cs="Arial"/>
        </w:rPr>
        <w:t>exciting</w:t>
      </w:r>
      <w:r w:rsidRPr="00352EAB">
        <w:rPr>
          <w:rFonts w:ascii="Arial" w:hAnsi="Arial" w:cs="Arial"/>
        </w:rPr>
        <w:t xml:space="preserve"> project proposal, communicated with clarity and confidence.</w:t>
      </w:r>
    </w:p>
    <w:p w14:paraId="489A99A5" w14:textId="77777777" w:rsidR="00352EAB" w:rsidRPr="00352EAB" w:rsidRDefault="00352EAB" w:rsidP="00352EAB">
      <w:pPr>
        <w:pStyle w:val="NormalWeb"/>
        <w:rPr>
          <w:rFonts w:ascii="Arial" w:hAnsi="Arial" w:cs="Arial"/>
        </w:rPr>
      </w:pPr>
      <w:r w:rsidRPr="00352EAB">
        <w:rPr>
          <w:rFonts w:ascii="Arial" w:hAnsi="Arial" w:cs="Arial"/>
        </w:rPr>
        <w:t>The physical set-up of the space was lovely – intimate and conducive to collaboration – and immediately created a sense of focus and openness. The delivery throughout was clear, kind, and measured, which helped set a calm and supportive tone for the session.</w:t>
      </w:r>
    </w:p>
    <w:p w14:paraId="6E052CD3" w14:textId="70696082" w:rsidR="00352EAB" w:rsidRPr="00352EAB" w:rsidRDefault="00352EAB" w:rsidP="00352EAB">
      <w:pPr>
        <w:pStyle w:val="NormalWeb"/>
        <w:rPr>
          <w:rFonts w:ascii="Arial" w:hAnsi="Arial" w:cs="Arial"/>
        </w:rPr>
      </w:pPr>
      <w:r w:rsidRPr="00352EAB">
        <w:rPr>
          <w:rFonts w:ascii="Arial" w:hAnsi="Arial" w:cs="Arial"/>
        </w:rPr>
        <w:t>Carlotta’s pep talk at the start was impactful. Acknowledging student emotions and actively trying to lift them felt empathetic and timely, and helped students feel recognised as people rather than just learners. The delivery from both tutors was thoughtful and clear. Although the slides were slightly pixelated, Gaia’s confident and engaging delivery more than compensated for this, making it feel completely irrelevant in the moment.</w:t>
      </w:r>
    </w:p>
    <w:p w14:paraId="57958B58" w14:textId="77777777" w:rsidR="00352EAB" w:rsidRPr="00352EAB" w:rsidRDefault="00352EAB" w:rsidP="00352EAB">
      <w:pPr>
        <w:pStyle w:val="NormalWeb"/>
        <w:rPr>
          <w:rFonts w:ascii="Arial" w:hAnsi="Arial" w:cs="Arial"/>
        </w:rPr>
      </w:pPr>
      <w:r w:rsidRPr="00352EAB">
        <w:rPr>
          <w:rFonts w:ascii="Arial" w:hAnsi="Arial" w:cs="Arial"/>
        </w:rPr>
        <w:t>The teaching partnership between Carlotta and Gaia was excellent. They were clearly in sync, supportive of one another, and presented a united, calm presence. This translated into patience with the students and helped build their confidence. Explicitly telling students that it is okay to make mistakes – and that this is the only way to learn – felt especially important at this stage of their studies.</w:t>
      </w:r>
    </w:p>
    <w:p w14:paraId="54F037F8" w14:textId="77777777" w:rsidR="00352EAB" w:rsidRDefault="00352EAB" w:rsidP="00352EAB">
      <w:pPr>
        <w:pStyle w:val="NormalWeb"/>
        <w:rPr>
          <w:rFonts w:ascii="Arial" w:hAnsi="Arial" w:cs="Arial"/>
        </w:rPr>
      </w:pPr>
      <w:r w:rsidRPr="00352EAB">
        <w:rPr>
          <w:rFonts w:ascii="Arial" w:hAnsi="Arial" w:cs="Arial"/>
        </w:rPr>
        <w:t xml:space="preserve">The decision to ban AI </w:t>
      </w:r>
      <w:proofErr w:type="gramStart"/>
      <w:r w:rsidRPr="00352EAB">
        <w:rPr>
          <w:rFonts w:ascii="Arial" w:hAnsi="Arial" w:cs="Arial"/>
        </w:rPr>
        <w:t>in order to</w:t>
      </w:r>
      <w:proofErr w:type="gramEnd"/>
      <w:r w:rsidRPr="00352EAB">
        <w:rPr>
          <w:rFonts w:ascii="Arial" w:hAnsi="Arial" w:cs="Arial"/>
        </w:rPr>
        <w:t xml:space="preserve"> see students’ handwriting and personal style felt like a </w:t>
      </w:r>
      <w:proofErr w:type="gramStart"/>
      <w:r w:rsidRPr="00352EAB">
        <w:rPr>
          <w:rFonts w:ascii="Arial" w:hAnsi="Arial" w:cs="Arial"/>
        </w:rPr>
        <w:t>really strong</w:t>
      </w:r>
      <w:proofErr w:type="gramEnd"/>
      <w:r w:rsidRPr="00352EAB">
        <w:rPr>
          <w:rFonts w:ascii="Arial" w:hAnsi="Arial" w:cs="Arial"/>
        </w:rPr>
        <w:t xml:space="preserve"> pedagogical choice. It reinforced the value of individual voice and process</w:t>
      </w:r>
      <w:r>
        <w:rPr>
          <w:rFonts w:ascii="Arial" w:hAnsi="Arial" w:cs="Arial"/>
        </w:rPr>
        <w:t xml:space="preserve"> in an AI noisy world. I am going to take inspiration from this (along with many other ideas)</w:t>
      </w:r>
      <w:r w:rsidRPr="00352EAB">
        <w:rPr>
          <w:rFonts w:ascii="Arial" w:hAnsi="Arial" w:cs="Arial"/>
        </w:rPr>
        <w:t xml:space="preserve"> </w:t>
      </w:r>
    </w:p>
    <w:p w14:paraId="1F0F9001" w14:textId="01A5E935" w:rsidR="00352EAB" w:rsidRPr="00352EAB" w:rsidRDefault="00352EAB" w:rsidP="00352EAB">
      <w:pPr>
        <w:pStyle w:val="NormalWeb"/>
        <w:rPr>
          <w:rFonts w:ascii="Arial" w:hAnsi="Arial" w:cs="Arial"/>
        </w:rPr>
      </w:pPr>
      <w:r w:rsidRPr="00352EAB">
        <w:rPr>
          <w:rFonts w:ascii="Arial" w:hAnsi="Arial" w:cs="Arial"/>
        </w:rPr>
        <w:t>The idea of “what would give a green light” and encouraging students to push boundaries was well framed and motivating. When a student asked how AI use can be identified and whether students need to declare its use, the response was honest and open, reinforcing trust. The real connection between staff and students felt authentic, and this honesty clearly helps to build a safe and trusting learning environment.</w:t>
      </w:r>
    </w:p>
    <w:p w14:paraId="33143275" w14:textId="77777777" w:rsidR="00352EAB" w:rsidRPr="00352EAB" w:rsidRDefault="00352EAB" w:rsidP="00352EAB">
      <w:pPr>
        <w:pStyle w:val="NormalWeb"/>
        <w:rPr>
          <w:rFonts w:ascii="Arial" w:hAnsi="Arial" w:cs="Arial"/>
        </w:rPr>
      </w:pPr>
      <w:r w:rsidRPr="00352EAB">
        <w:rPr>
          <w:rFonts w:ascii="Arial" w:hAnsi="Arial" w:cs="Arial"/>
        </w:rPr>
        <w:t xml:space="preserve">Having hard copies of the mini brief was a </w:t>
      </w:r>
      <w:proofErr w:type="gramStart"/>
      <w:r w:rsidRPr="00352EAB">
        <w:rPr>
          <w:rFonts w:ascii="Arial" w:hAnsi="Arial" w:cs="Arial"/>
        </w:rPr>
        <w:t>really nice</w:t>
      </w:r>
      <w:proofErr w:type="gramEnd"/>
      <w:r w:rsidRPr="00352EAB">
        <w:rPr>
          <w:rFonts w:ascii="Arial" w:hAnsi="Arial" w:cs="Arial"/>
        </w:rPr>
        <w:t xml:space="preserve"> touch. It made the session feel more tangible and grounded, and likely helped keep students engaged and present. The reassuring rhetoric throughout – offering simple guidelines and clear steps – was supportive without being prescriptive.</w:t>
      </w:r>
    </w:p>
    <w:p w14:paraId="2DA29578" w14:textId="77777777" w:rsidR="00352EAB" w:rsidRDefault="00352EAB" w:rsidP="00352EAB">
      <w:pPr>
        <w:pStyle w:val="NormalWeb"/>
        <w:rPr>
          <w:rFonts w:ascii="Arial" w:hAnsi="Arial" w:cs="Arial"/>
        </w:rPr>
      </w:pPr>
      <w:r>
        <w:rPr>
          <w:rFonts w:ascii="Arial" w:hAnsi="Arial" w:cs="Arial"/>
        </w:rPr>
        <w:lastRenderedPageBreak/>
        <w:t>Gaia’s</w:t>
      </w:r>
      <w:r w:rsidRPr="00352EAB">
        <w:rPr>
          <w:rFonts w:ascii="Arial" w:hAnsi="Arial" w:cs="Arial"/>
        </w:rPr>
        <w:t xml:space="preserve"> empathic approach was evident in many small but important ways, particularly in using students’ names and acknowledging them even when they arrived late. This helped students feel seen and heard. </w:t>
      </w:r>
    </w:p>
    <w:p w14:paraId="28E07FE8" w14:textId="198BC7BA" w:rsidR="00352EAB" w:rsidRPr="00352EAB" w:rsidRDefault="00352EAB" w:rsidP="00352EAB">
      <w:pPr>
        <w:pStyle w:val="NormalWeb"/>
        <w:rPr>
          <w:rFonts w:ascii="Arial" w:hAnsi="Arial" w:cs="Arial"/>
        </w:rPr>
      </w:pPr>
      <w:r w:rsidRPr="00352EAB">
        <w:rPr>
          <w:rFonts w:ascii="Arial" w:hAnsi="Arial" w:cs="Arial"/>
        </w:rPr>
        <w:t xml:space="preserve">The mix of science and design content </w:t>
      </w:r>
      <w:r>
        <w:rPr>
          <w:rFonts w:ascii="Arial" w:hAnsi="Arial" w:cs="Arial"/>
        </w:rPr>
        <w:t>(</w:t>
      </w:r>
      <w:proofErr w:type="gramStart"/>
      <w:r>
        <w:rPr>
          <w:rFonts w:ascii="Arial" w:hAnsi="Arial" w:cs="Arial"/>
        </w:rPr>
        <w:t>Bio Materials</w:t>
      </w:r>
      <w:proofErr w:type="gramEnd"/>
      <w:r>
        <w:rPr>
          <w:rFonts w:ascii="Arial" w:hAnsi="Arial" w:cs="Arial"/>
        </w:rPr>
        <w:t xml:space="preserve">) </w:t>
      </w:r>
      <w:r w:rsidRPr="00352EAB">
        <w:rPr>
          <w:rFonts w:ascii="Arial" w:hAnsi="Arial" w:cs="Arial"/>
        </w:rPr>
        <w:t>was interesting and well judged, and complex concepts were explained in a clear and accessible way. Visual language</w:t>
      </w:r>
      <w:proofErr w:type="gramStart"/>
      <w:r w:rsidRPr="00352EAB">
        <w:rPr>
          <w:rFonts w:ascii="Arial" w:hAnsi="Arial" w:cs="Arial"/>
        </w:rPr>
        <w:t>, in particular, was</w:t>
      </w:r>
      <w:proofErr w:type="gramEnd"/>
      <w:r w:rsidRPr="00352EAB">
        <w:rPr>
          <w:rFonts w:ascii="Arial" w:hAnsi="Arial" w:cs="Arial"/>
        </w:rPr>
        <w:t xml:space="preserve"> explained extremely well.</w:t>
      </w:r>
    </w:p>
    <w:p w14:paraId="4797B31C" w14:textId="2B52A11D" w:rsidR="00352EAB" w:rsidRPr="00352EAB" w:rsidRDefault="00352EAB" w:rsidP="00352EAB">
      <w:pPr>
        <w:pStyle w:val="NormalWeb"/>
        <w:rPr>
          <w:rFonts w:ascii="Arial" w:hAnsi="Arial" w:cs="Arial"/>
        </w:rPr>
      </w:pPr>
      <w:r w:rsidRPr="00352EAB">
        <w:rPr>
          <w:rFonts w:ascii="Arial" w:hAnsi="Arial" w:cs="Arial"/>
        </w:rPr>
        <w:t>There were moments where the lead-in questions following the video felt quite broad. For Year 1 students, this may have been a little daunting, especially in a large group. It might be worth considering starting with more specific or smaller questions before expanding out to bigger ideas, to help build confidence. That said, it was encouraging to see students being actively encouraged to share</w:t>
      </w:r>
      <w:r>
        <w:rPr>
          <w:rFonts w:ascii="Arial" w:hAnsi="Arial" w:cs="Arial"/>
        </w:rPr>
        <w:t xml:space="preserve"> thoughts and</w:t>
      </w:r>
      <w:r w:rsidRPr="00352EAB">
        <w:rPr>
          <w:rFonts w:ascii="Arial" w:hAnsi="Arial" w:cs="Arial"/>
        </w:rPr>
        <w:t xml:space="preserve"> ideas regardless of whether they were “right” or practical.</w:t>
      </w:r>
    </w:p>
    <w:p w14:paraId="21BF0C1F" w14:textId="1C32A287" w:rsidR="00352EAB" w:rsidRPr="00352EAB" w:rsidRDefault="00352EAB" w:rsidP="00352EAB">
      <w:pPr>
        <w:pStyle w:val="NormalWeb"/>
        <w:rPr>
          <w:rFonts w:ascii="Arial" w:hAnsi="Arial" w:cs="Arial"/>
        </w:rPr>
      </w:pPr>
      <w:r w:rsidRPr="00352EAB">
        <w:rPr>
          <w:rFonts w:ascii="Arial" w:hAnsi="Arial" w:cs="Arial"/>
        </w:rPr>
        <w:t xml:space="preserve">The dissection of the video was particularly strong. Rather than moving on quickly, </w:t>
      </w:r>
      <w:r>
        <w:rPr>
          <w:rFonts w:ascii="Arial" w:hAnsi="Arial" w:cs="Arial"/>
        </w:rPr>
        <w:t>Gaia and Carlotta</w:t>
      </w:r>
      <w:r w:rsidRPr="00352EAB">
        <w:rPr>
          <w:rFonts w:ascii="Arial" w:hAnsi="Arial" w:cs="Arial"/>
        </w:rPr>
        <w:t xml:space="preserve"> unpacked it thoughtfully, giving it context while also being clear that it wasn’t presented as a perfect example. This critical framing felt valuable.</w:t>
      </w:r>
    </w:p>
    <w:p w14:paraId="3940B7A9" w14:textId="77777777" w:rsidR="00352EAB" w:rsidRPr="00352EAB" w:rsidRDefault="00352EAB" w:rsidP="00352EAB">
      <w:pPr>
        <w:pStyle w:val="NormalWeb"/>
        <w:rPr>
          <w:rFonts w:ascii="Arial" w:hAnsi="Arial" w:cs="Arial"/>
        </w:rPr>
      </w:pPr>
      <w:r w:rsidRPr="00352EAB">
        <w:rPr>
          <w:rFonts w:ascii="Arial" w:hAnsi="Arial" w:cs="Arial"/>
        </w:rPr>
        <w:t>The session did run for a long time without a break, and while the content was engaging, some students did begin to look restless. It may be worth considering whether a pause or short break could help maintain focus, especially when discussing such thoughtful topics. Similarly, the exemplar shown at the end was explained beautifully and gave students a clear, relatable reference point. However, there may be value in separating this into another session, allowing students time to digest the brief and ideas first, so they feel more confident trusting their own design handwriting and approaches.</w:t>
      </w:r>
    </w:p>
    <w:p w14:paraId="02D2A34B" w14:textId="77777777" w:rsidR="00352EAB" w:rsidRPr="00352EAB" w:rsidRDefault="00352EAB" w:rsidP="00352EAB">
      <w:pPr>
        <w:pStyle w:val="NormalWeb"/>
        <w:rPr>
          <w:rFonts w:ascii="Arial" w:hAnsi="Arial" w:cs="Arial"/>
        </w:rPr>
      </w:pPr>
      <w:r w:rsidRPr="00352EAB">
        <w:rPr>
          <w:rFonts w:ascii="Arial" w:hAnsi="Arial" w:cs="Arial"/>
        </w:rPr>
        <w:t>Dialogue with students throughout was excellent, and it would be interesting to explore whether there could be even more opportunities for student voices. Asking students about their feelings is a generous invitation, though it may be quite a tall ask; reframing this around worries or uncertainties might feel more accessible.</w:t>
      </w:r>
    </w:p>
    <w:p w14:paraId="560BA333" w14:textId="72C6E16D" w:rsidR="00352EAB" w:rsidRPr="00352EAB" w:rsidRDefault="00352EAB" w:rsidP="00352EAB">
      <w:pPr>
        <w:pStyle w:val="NormalWeb"/>
        <w:rPr>
          <w:rFonts w:ascii="Arial" w:hAnsi="Arial" w:cs="Arial"/>
        </w:rPr>
      </w:pPr>
      <w:r w:rsidRPr="00352EAB">
        <w:rPr>
          <w:rFonts w:ascii="Arial" w:hAnsi="Arial" w:cs="Arial"/>
        </w:rPr>
        <w:t>During the tutorial with An</w:t>
      </w:r>
      <w:r>
        <w:rPr>
          <w:rFonts w:ascii="Arial" w:hAnsi="Arial" w:cs="Arial"/>
        </w:rPr>
        <w:t>ee</w:t>
      </w:r>
      <w:r w:rsidRPr="00352EAB">
        <w:rPr>
          <w:rFonts w:ascii="Arial" w:hAnsi="Arial" w:cs="Arial"/>
        </w:rPr>
        <w:t>sa, it was clear that Gaia communicated expectations very clearly. An</w:t>
      </w:r>
      <w:r>
        <w:rPr>
          <w:rFonts w:ascii="Arial" w:hAnsi="Arial" w:cs="Arial"/>
        </w:rPr>
        <w:t>ee</w:t>
      </w:r>
      <w:r w:rsidRPr="00352EAB">
        <w:rPr>
          <w:rFonts w:ascii="Arial" w:hAnsi="Arial" w:cs="Arial"/>
        </w:rPr>
        <w:t xml:space="preserve">sa’s project title was thoughtful, and Gaia did an excellent job of keeping the student on track within the timeline. Writing notes as the student spoke demonstrated active listening and care. Feedback was clear, direct, and constructive – which felt appropriate and supportive. There was a sense of impatience at moments, possibly linked to the work not being uploaded in advance, </w:t>
      </w:r>
      <w:r>
        <w:rPr>
          <w:rFonts w:ascii="Arial" w:hAnsi="Arial" w:cs="Arial"/>
        </w:rPr>
        <w:t xml:space="preserve">and there being a </w:t>
      </w:r>
      <w:proofErr w:type="gramStart"/>
      <w:r>
        <w:rPr>
          <w:rFonts w:ascii="Arial" w:hAnsi="Arial" w:cs="Arial"/>
        </w:rPr>
        <w:t>20 minute</w:t>
      </w:r>
      <w:proofErr w:type="gramEnd"/>
      <w:r>
        <w:rPr>
          <w:rFonts w:ascii="Arial" w:hAnsi="Arial" w:cs="Arial"/>
        </w:rPr>
        <w:t xml:space="preserve"> time constraint, </w:t>
      </w:r>
      <w:r w:rsidRPr="00352EAB">
        <w:rPr>
          <w:rFonts w:ascii="Arial" w:hAnsi="Arial" w:cs="Arial"/>
        </w:rPr>
        <w:t>though this did not undermine the clarity or usefulness of the feedback.</w:t>
      </w:r>
    </w:p>
    <w:p w14:paraId="1EC3CAAC" w14:textId="77777777" w:rsidR="00352EAB" w:rsidRDefault="00352EAB" w:rsidP="00352EAB">
      <w:pPr>
        <w:pStyle w:val="NormalWeb"/>
        <w:rPr>
          <w:rFonts w:ascii="Arial" w:hAnsi="Arial" w:cs="Arial"/>
        </w:rPr>
      </w:pPr>
      <w:r w:rsidRPr="00352EAB">
        <w:rPr>
          <w:rFonts w:ascii="Arial" w:hAnsi="Arial" w:cs="Arial"/>
        </w:rPr>
        <w:t xml:space="preserve">The classroom atmosphere overall was buzzy and inclusive, demonstrating a strong dynamic that has clearly been developed by the teaching team. </w:t>
      </w:r>
    </w:p>
    <w:p w14:paraId="1780CE65" w14:textId="566D82D2" w:rsidR="00352EAB" w:rsidRPr="00352EAB" w:rsidRDefault="00352EAB" w:rsidP="00352EAB">
      <w:pPr>
        <w:pStyle w:val="NormalWeb"/>
        <w:rPr>
          <w:rFonts w:ascii="Arial" w:hAnsi="Arial" w:cs="Arial"/>
        </w:rPr>
      </w:pPr>
      <w:r w:rsidRPr="00352EAB">
        <w:rPr>
          <w:rFonts w:ascii="Arial" w:hAnsi="Arial" w:cs="Arial"/>
        </w:rPr>
        <w:t>Feedback was concise, practical, and actionable, which is particularly impressive given that the work had only just been seen. It raised a useful question</w:t>
      </w:r>
      <w:r>
        <w:rPr>
          <w:rFonts w:ascii="Arial" w:hAnsi="Arial" w:cs="Arial"/>
        </w:rPr>
        <w:t xml:space="preserve"> for me</w:t>
      </w:r>
      <w:r w:rsidRPr="00352EAB">
        <w:rPr>
          <w:rFonts w:ascii="Arial" w:hAnsi="Arial" w:cs="Arial"/>
        </w:rPr>
        <w:t xml:space="preserve"> about how students best record tutorial advice – perhaps suggesting recording tutorials could support this.</w:t>
      </w:r>
      <w:r>
        <w:rPr>
          <w:rFonts w:ascii="Arial" w:hAnsi="Arial" w:cs="Arial"/>
        </w:rPr>
        <w:t xml:space="preserve"> The student was given a lot of useful </w:t>
      </w:r>
      <w:proofErr w:type="gramStart"/>
      <w:r>
        <w:rPr>
          <w:rFonts w:ascii="Arial" w:hAnsi="Arial" w:cs="Arial"/>
        </w:rPr>
        <w:t>advice</w:t>
      </w:r>
      <w:proofErr w:type="gramEnd"/>
      <w:r>
        <w:rPr>
          <w:rFonts w:ascii="Arial" w:hAnsi="Arial" w:cs="Arial"/>
        </w:rPr>
        <w:t xml:space="preserve"> and I wondered whether she would remember it all.</w:t>
      </w:r>
    </w:p>
    <w:p w14:paraId="437ABDA0" w14:textId="32771005" w:rsidR="00352EAB" w:rsidRPr="00352EAB" w:rsidRDefault="00352EAB" w:rsidP="00352EAB">
      <w:pPr>
        <w:pStyle w:val="NormalWeb"/>
        <w:rPr>
          <w:rFonts w:ascii="Arial" w:hAnsi="Arial" w:cs="Arial"/>
        </w:rPr>
      </w:pPr>
      <w:r w:rsidRPr="00352EAB">
        <w:rPr>
          <w:rFonts w:ascii="Arial" w:hAnsi="Arial" w:cs="Arial"/>
        </w:rPr>
        <w:lastRenderedPageBreak/>
        <w:t>Support offered was detailed and sophisticated, with clear identification of what was missing and no ambiguity. The openness of the tutorial was striking – the student felt comfortable asking for Gaia’s opinion, with no fear of criticism. Gaia approached the student with empathy</w:t>
      </w:r>
      <w:r>
        <w:rPr>
          <w:rFonts w:ascii="Arial" w:hAnsi="Arial" w:cs="Arial"/>
        </w:rPr>
        <w:t xml:space="preserve"> (no motherly approach that I saw)</w:t>
      </w:r>
      <w:r w:rsidRPr="00352EAB">
        <w:rPr>
          <w:rFonts w:ascii="Arial" w:hAnsi="Arial" w:cs="Arial"/>
        </w:rPr>
        <w:t>, particularly given the lack of completed work, offering support without judgement. The student’s mature response felt like a credit to the environment that has been created.</w:t>
      </w:r>
    </w:p>
    <w:p w14:paraId="56C98129" w14:textId="77777777" w:rsidR="00352EAB" w:rsidRPr="00352EAB" w:rsidRDefault="00352EAB" w:rsidP="00352EAB">
      <w:pPr>
        <w:pStyle w:val="NormalWeb"/>
        <w:rPr>
          <w:rFonts w:ascii="Arial" w:hAnsi="Arial" w:cs="Arial"/>
        </w:rPr>
      </w:pPr>
      <w:r w:rsidRPr="00352EAB">
        <w:rPr>
          <w:rFonts w:ascii="Arial" w:hAnsi="Arial" w:cs="Arial"/>
        </w:rPr>
        <w:t>There was a lot of information shared, and at times this may have felt overwhelming for the student. This became clearer as the student asked questions, and the advice became more focused and specific as the tutorial progressed. The use of clear examples helped the student understand what was relevant for the following week, and by the end, expectations and next steps felt much clearer.</w:t>
      </w:r>
    </w:p>
    <w:p w14:paraId="0B6CDA2A" w14:textId="77777777" w:rsidR="00352EAB" w:rsidRDefault="00352EAB" w:rsidP="00352EAB">
      <w:pPr>
        <w:pStyle w:val="NormalWeb"/>
        <w:rPr>
          <w:rFonts w:ascii="Arial" w:hAnsi="Arial" w:cs="Arial"/>
        </w:rPr>
      </w:pPr>
      <w:r w:rsidRPr="00352EAB">
        <w:rPr>
          <w:rFonts w:ascii="Arial" w:hAnsi="Arial" w:cs="Arial"/>
        </w:rPr>
        <w:t>Overall, this was a thoughtful, empathetic, and well-structured teaching session, demonstrating strong relationships with students, clarity of purpose, and a genuinely supportive learning environment.</w:t>
      </w:r>
    </w:p>
    <w:p w14:paraId="6AA4FD5D" w14:textId="33166AAE" w:rsidR="00352EAB" w:rsidRPr="00352EAB" w:rsidRDefault="00352EAB" w:rsidP="00352EAB">
      <w:pPr>
        <w:pStyle w:val="NormalWeb"/>
        <w:rPr>
          <w:rFonts w:ascii="Arial" w:hAnsi="Arial" w:cs="Arial"/>
        </w:rPr>
      </w:pPr>
      <w:r>
        <w:rPr>
          <w:rFonts w:ascii="Arial" w:hAnsi="Arial" w:cs="Arial"/>
        </w:rPr>
        <w:t>My main feedback for Gaia is to truly be herself</w:t>
      </w:r>
      <w:r w:rsidR="0010783B">
        <w:rPr>
          <w:rFonts w:ascii="Arial" w:hAnsi="Arial" w:cs="Arial"/>
        </w:rPr>
        <w:t xml:space="preserve"> and to not doubt herself.</w:t>
      </w:r>
      <w:r>
        <w:rPr>
          <w:rFonts w:ascii="Arial" w:hAnsi="Arial" w:cs="Arial"/>
        </w:rPr>
        <w:t xml:space="preserve"> </w:t>
      </w:r>
      <w:r w:rsidR="0010783B">
        <w:rPr>
          <w:rFonts w:ascii="Arial" w:hAnsi="Arial" w:cs="Arial"/>
        </w:rPr>
        <w:t>H</w:t>
      </w:r>
      <w:r>
        <w:rPr>
          <w:rFonts w:ascii="Arial" w:hAnsi="Arial" w:cs="Arial"/>
        </w:rPr>
        <w:t xml:space="preserve">er approach to the students and their work is the perfect balance of kindness and empathy and constructive and actionable advice. We all thrive when we know we are being seen and heard in any situation and Gaia really made her students feel this way and because of this I am </w:t>
      </w:r>
      <w:proofErr w:type="gramStart"/>
      <w:r>
        <w:rPr>
          <w:rFonts w:ascii="Arial" w:hAnsi="Arial" w:cs="Arial"/>
        </w:rPr>
        <w:t>absolutely sure</w:t>
      </w:r>
      <w:proofErr w:type="gramEnd"/>
      <w:r>
        <w:rPr>
          <w:rFonts w:ascii="Arial" w:hAnsi="Arial" w:cs="Arial"/>
        </w:rPr>
        <w:t xml:space="preserve"> they will thrive and be extremely successful with her guidance. </w:t>
      </w:r>
    </w:p>
    <w:p w14:paraId="4615A0CD" w14:textId="77777777" w:rsidR="008E67F8" w:rsidRPr="008E67F8" w:rsidRDefault="008E67F8" w:rsidP="008E67F8"/>
    <w:p w14:paraId="61290FDB" w14:textId="77777777" w:rsidR="000070D3" w:rsidRDefault="000070D3" w:rsidP="008E67F8"/>
    <w:p w14:paraId="46D289D8" w14:textId="77777777" w:rsidR="00911721" w:rsidRPr="008E67F8" w:rsidRDefault="00911721" w:rsidP="008E67F8"/>
    <w:p w14:paraId="74FD4E46" w14:textId="77777777" w:rsidR="002A1054" w:rsidRPr="00807E18" w:rsidRDefault="002A1054" w:rsidP="002A1054">
      <w:pPr>
        <w:rPr>
          <w:rFonts w:cs="Arial"/>
        </w:rPr>
      </w:pPr>
    </w:p>
    <w:p w14:paraId="34B0C240" w14:textId="77777777" w:rsidR="002A1054" w:rsidRPr="00807E18" w:rsidRDefault="002A1054" w:rsidP="002A1054">
      <w:pPr>
        <w:rPr>
          <w:rFonts w:cs="Arial"/>
        </w:rPr>
      </w:pPr>
    </w:p>
    <w:p w14:paraId="7C18DD99" w14:textId="77777777" w:rsidR="002A1054" w:rsidRPr="00807E18" w:rsidRDefault="002A1054" w:rsidP="002A1054">
      <w:pPr>
        <w:rPr>
          <w:rFonts w:cs="Arial"/>
        </w:rPr>
      </w:pPr>
    </w:p>
    <w:p w14:paraId="60FA3A4E" w14:textId="77777777" w:rsidR="002A1054" w:rsidRPr="00807E18" w:rsidRDefault="002A1054" w:rsidP="002A1054">
      <w:pPr>
        <w:rPr>
          <w:rFonts w:cs="Arial"/>
        </w:rPr>
      </w:pPr>
    </w:p>
    <w:p w14:paraId="0B98FCC4" w14:textId="77777777" w:rsidR="002A1054" w:rsidRPr="00807E18" w:rsidRDefault="002A1054" w:rsidP="002A1054">
      <w:pPr>
        <w:pBdr>
          <w:bottom w:val="single" w:sz="12" w:space="1" w:color="auto"/>
        </w:pBdr>
        <w:spacing w:line="300" w:lineRule="atLeast"/>
        <w:rPr>
          <w:rFonts w:cs="Arial"/>
          <w:lang w:val="en-US"/>
        </w:rPr>
      </w:pPr>
    </w:p>
    <w:p w14:paraId="0725A2BB" w14:textId="77777777" w:rsidR="002A1054" w:rsidRPr="00807E18" w:rsidRDefault="002A1054" w:rsidP="002A1054">
      <w:pPr>
        <w:spacing w:line="300" w:lineRule="atLeast"/>
        <w:rPr>
          <w:rStyle w:val="Heading2Char"/>
          <w:rFonts w:ascii="Arial" w:hAnsi="Arial" w:cs="Arial"/>
          <w:sz w:val="24"/>
          <w:szCs w:val="24"/>
        </w:rPr>
      </w:pPr>
    </w:p>
    <w:p w14:paraId="4489C0EF" w14:textId="77777777" w:rsidR="002A1054" w:rsidRPr="00807E18" w:rsidRDefault="002A1054" w:rsidP="002A1054">
      <w:pPr>
        <w:pStyle w:val="Heading2"/>
        <w:rPr>
          <w:rFonts w:ascii="Arial" w:hAnsi="Arial" w:cs="Arial"/>
          <w:b/>
          <w:bCs/>
          <w:sz w:val="24"/>
          <w:szCs w:val="24"/>
        </w:rPr>
      </w:pPr>
      <w:r w:rsidRPr="00807E18">
        <w:rPr>
          <w:rFonts w:ascii="Arial" w:hAnsi="Arial" w:cs="Arial"/>
          <w:b/>
          <w:bCs/>
          <w:sz w:val="24"/>
          <w:szCs w:val="24"/>
        </w:rPr>
        <w:t>Part Three</w:t>
      </w:r>
    </w:p>
    <w:p w14:paraId="648B0F0E" w14:textId="3EB31E8B" w:rsidR="002A1054" w:rsidRPr="00807E18" w:rsidRDefault="00807E18" w:rsidP="002A1054">
      <w:pPr>
        <w:pStyle w:val="Heading3"/>
        <w:rPr>
          <w:rFonts w:ascii="Arial" w:hAnsi="Arial" w:cs="Arial"/>
        </w:rPr>
      </w:pPr>
      <w:r>
        <w:rPr>
          <w:rFonts w:ascii="Arial" w:hAnsi="Arial" w:cs="Arial"/>
        </w:rPr>
        <w:t>Reviewee</w:t>
      </w:r>
      <w:r w:rsidR="002A1054" w:rsidRPr="00807E18">
        <w:rPr>
          <w:rFonts w:ascii="Arial" w:hAnsi="Arial" w:cs="Arial"/>
        </w:rPr>
        <w:t xml:space="preserve"> to </w:t>
      </w:r>
      <w:r w:rsidR="002A1054" w:rsidRPr="0072281F">
        <w:rPr>
          <w:rFonts w:ascii="Arial" w:hAnsi="Arial" w:cs="Arial"/>
          <w:highlight w:val="yellow"/>
        </w:rPr>
        <w:t xml:space="preserve">reflect on the </w:t>
      </w:r>
      <w:r w:rsidRPr="0072281F">
        <w:rPr>
          <w:rFonts w:ascii="Arial" w:hAnsi="Arial" w:cs="Arial"/>
          <w:highlight w:val="yellow"/>
        </w:rPr>
        <w:t>reviewer’s</w:t>
      </w:r>
      <w:r w:rsidR="002A1054" w:rsidRPr="0072281F">
        <w:rPr>
          <w:rFonts w:ascii="Arial" w:hAnsi="Arial" w:cs="Arial"/>
          <w:highlight w:val="yellow"/>
        </w:rPr>
        <w:t xml:space="preserve"> comments</w:t>
      </w:r>
      <w:r w:rsidR="002A1054" w:rsidRPr="00807E18">
        <w:rPr>
          <w:rFonts w:ascii="Arial" w:hAnsi="Arial" w:cs="Arial"/>
        </w:rPr>
        <w:t xml:space="preserve"> and describe </w:t>
      </w:r>
      <w:r w:rsidR="002A1054" w:rsidRPr="0072281F">
        <w:rPr>
          <w:rFonts w:ascii="Arial" w:hAnsi="Arial" w:cs="Arial"/>
          <w:highlight w:val="yellow"/>
        </w:rPr>
        <w:t>how they will act on the feedback exchanged</w:t>
      </w:r>
      <w:r>
        <w:rPr>
          <w:rFonts w:ascii="Arial" w:hAnsi="Arial" w:cs="Arial"/>
        </w:rPr>
        <w:t>. Reviewee should return this to the reviewer once complete.</w:t>
      </w:r>
      <w:r w:rsidR="0072281F">
        <w:rPr>
          <w:rFonts w:ascii="Arial" w:hAnsi="Arial" w:cs="Arial"/>
        </w:rPr>
        <w:br/>
      </w:r>
    </w:p>
    <w:p w14:paraId="6AED17A9" w14:textId="2A026C51" w:rsidR="007B07CA" w:rsidRPr="00617896" w:rsidRDefault="0072281F" w:rsidP="007B07CA">
      <w:pPr>
        <w:spacing w:line="300" w:lineRule="atLeast"/>
        <w:rPr>
          <w:rStyle w:val="Emphasis"/>
          <w:rFonts w:ascii="Helvetica Neue" w:hAnsi="Helvetica Neue"/>
          <w:color w:val="AD1221"/>
          <w:szCs w:val="15"/>
        </w:rPr>
      </w:pPr>
      <w:r w:rsidRPr="00617896">
        <w:rPr>
          <w:rStyle w:val="Emphasis"/>
          <w:rFonts w:ascii="Helvetica Neue" w:hAnsi="Helvetica Neue"/>
          <w:color w:val="AD1221"/>
          <w:szCs w:val="15"/>
        </w:rPr>
        <w:t xml:space="preserve">I am very grateful for your </w:t>
      </w:r>
      <w:r w:rsidRPr="00617896">
        <w:rPr>
          <w:rStyle w:val="Emphasis"/>
          <w:rFonts w:ascii="Helvetica Neue" w:hAnsi="Helvetica Neue"/>
          <w:color w:val="AD1221"/>
          <w:szCs w:val="15"/>
        </w:rPr>
        <w:t xml:space="preserve">thoughtful, generous, and beautifully </w:t>
      </w:r>
      <w:r w:rsidRPr="00617896">
        <w:rPr>
          <w:rStyle w:val="Emphasis"/>
          <w:rFonts w:ascii="Helvetica Neue" w:hAnsi="Helvetica Neue"/>
          <w:color w:val="AD1221"/>
          <w:szCs w:val="15"/>
        </w:rPr>
        <w:t>written</w:t>
      </w:r>
      <w:r w:rsidRPr="00617896">
        <w:rPr>
          <w:rStyle w:val="Emphasis"/>
          <w:rFonts w:ascii="Helvetica Neue" w:hAnsi="Helvetica Neue"/>
          <w:color w:val="AD1221"/>
          <w:szCs w:val="15"/>
        </w:rPr>
        <w:t xml:space="preserve"> feedback</w:t>
      </w:r>
      <w:r w:rsidRPr="00617896">
        <w:rPr>
          <w:rStyle w:val="Emphasis"/>
          <w:rFonts w:ascii="Helvetica Neue" w:hAnsi="Helvetica Neue"/>
          <w:color w:val="AD1221"/>
          <w:szCs w:val="15"/>
        </w:rPr>
        <w:t xml:space="preserve">, </w:t>
      </w:r>
      <w:r w:rsidR="00617896" w:rsidRPr="00617896">
        <w:rPr>
          <w:rStyle w:val="Emphasis"/>
          <w:rFonts w:ascii="Helvetica Neue" w:hAnsi="Helvetica Neue"/>
          <w:color w:val="AD1221"/>
          <w:szCs w:val="15"/>
        </w:rPr>
        <w:t>Lucy. Your</w:t>
      </w:r>
      <w:r w:rsidRPr="00617896">
        <w:rPr>
          <w:rStyle w:val="Emphasis"/>
          <w:rFonts w:ascii="Helvetica Neue" w:hAnsi="Helvetica Neue"/>
          <w:color w:val="AD1221"/>
          <w:szCs w:val="15"/>
        </w:rPr>
        <w:t xml:space="preserve"> comments resonated deeply</w:t>
      </w:r>
      <w:r w:rsidR="007B07CA" w:rsidRPr="00617896">
        <w:rPr>
          <w:rStyle w:val="Emphasis"/>
          <w:rFonts w:ascii="Helvetica Neue" w:hAnsi="Helvetica Neue"/>
          <w:color w:val="AD1221"/>
          <w:szCs w:val="15"/>
        </w:rPr>
        <w:t xml:space="preserve"> and were highly constructive. They have </w:t>
      </w:r>
      <w:r w:rsidRPr="00617896">
        <w:rPr>
          <w:rStyle w:val="Emphasis"/>
          <w:rFonts w:ascii="Helvetica Neue" w:hAnsi="Helvetica Neue"/>
          <w:color w:val="AD1221"/>
          <w:szCs w:val="15"/>
        </w:rPr>
        <w:t>given me</w:t>
      </w:r>
      <w:r w:rsidR="007B07CA" w:rsidRPr="00617896">
        <w:rPr>
          <w:rStyle w:val="Emphasis"/>
          <w:rFonts w:ascii="Helvetica Neue" w:hAnsi="Helvetica Neue"/>
          <w:color w:val="AD1221"/>
          <w:szCs w:val="15"/>
        </w:rPr>
        <w:t xml:space="preserve"> input on </w:t>
      </w:r>
      <w:r w:rsidR="007B07CA" w:rsidRPr="00617896">
        <w:rPr>
          <w:rStyle w:val="Emphasis"/>
          <w:rFonts w:ascii="Helvetica Neue" w:hAnsi="Helvetica Neue"/>
          <w:color w:val="AD1221"/>
          <w:szCs w:val="15"/>
        </w:rPr>
        <w:t>areas I haven’t revisited in a long time and can now reflect on meaningfully.</w:t>
      </w:r>
    </w:p>
    <w:p w14:paraId="1E67EAA9" w14:textId="77777777" w:rsidR="007B07CA" w:rsidRPr="00617896" w:rsidRDefault="007B07CA" w:rsidP="0072281F">
      <w:pPr>
        <w:rPr>
          <w:rStyle w:val="Emphasis"/>
          <w:rFonts w:ascii="Helvetica Neue" w:hAnsi="Helvetica Neue"/>
          <w:color w:val="AD1221"/>
          <w:szCs w:val="15"/>
        </w:rPr>
      </w:pPr>
    </w:p>
    <w:p w14:paraId="4DDE1A4F" w14:textId="6D5336A8" w:rsidR="00191431" w:rsidRPr="00617896" w:rsidRDefault="007B07CA" w:rsidP="0072281F">
      <w:pPr>
        <w:rPr>
          <w:rStyle w:val="Emphasis"/>
          <w:rFonts w:ascii="Helvetica Neue" w:hAnsi="Helvetica Neue"/>
          <w:color w:val="AD1221"/>
          <w:szCs w:val="15"/>
        </w:rPr>
      </w:pPr>
      <w:r w:rsidRPr="00617896">
        <w:rPr>
          <w:rStyle w:val="Emphasis"/>
          <w:rFonts w:ascii="Helvetica Neue" w:hAnsi="Helvetica Neue"/>
          <w:color w:val="AD1221"/>
          <w:szCs w:val="15"/>
        </w:rPr>
        <w:t xml:space="preserve">I was very happy to read that you felt there was a real connection between us as tutors and the students, </w:t>
      </w:r>
      <w:r w:rsidR="00617896">
        <w:rPr>
          <w:rStyle w:val="Emphasis"/>
          <w:rFonts w:ascii="Helvetica Neue" w:hAnsi="Helvetica Neue"/>
          <w:color w:val="AD1221"/>
          <w:szCs w:val="15"/>
        </w:rPr>
        <w:t xml:space="preserve">and that together we </w:t>
      </w:r>
      <w:r w:rsidRPr="00617896">
        <w:rPr>
          <w:rStyle w:val="Emphasis"/>
          <w:rFonts w:ascii="Helvetica Neue" w:hAnsi="Helvetica Neue"/>
          <w:color w:val="AD1221"/>
          <w:szCs w:val="15"/>
        </w:rPr>
        <w:t>creat</w:t>
      </w:r>
      <w:r w:rsidR="00617896">
        <w:rPr>
          <w:rStyle w:val="Emphasis"/>
          <w:rFonts w:ascii="Helvetica Neue" w:hAnsi="Helvetica Neue"/>
          <w:color w:val="AD1221"/>
          <w:szCs w:val="15"/>
        </w:rPr>
        <w:t>ed</w:t>
      </w:r>
      <w:r w:rsidRPr="00617896">
        <w:rPr>
          <w:rStyle w:val="Emphasis"/>
          <w:rFonts w:ascii="Helvetica Neue" w:hAnsi="Helvetica Neue"/>
          <w:color w:val="AD1221"/>
          <w:szCs w:val="15"/>
        </w:rPr>
        <w:t xml:space="preserve"> a safe and trusting learning environment</w:t>
      </w:r>
      <w:r w:rsidR="00617896">
        <w:rPr>
          <w:rStyle w:val="Emphasis"/>
          <w:rFonts w:ascii="Helvetica Neue" w:hAnsi="Helvetica Neue"/>
          <w:color w:val="AD1221"/>
          <w:szCs w:val="15"/>
        </w:rPr>
        <w:t xml:space="preserve">. The fact that </w:t>
      </w:r>
      <w:r w:rsidRPr="00617896">
        <w:rPr>
          <w:rStyle w:val="Emphasis"/>
          <w:rFonts w:ascii="Helvetica Neue" w:hAnsi="Helvetica Neue"/>
          <w:color w:val="AD1221"/>
          <w:szCs w:val="15"/>
        </w:rPr>
        <w:t>my empathetic</w:t>
      </w:r>
      <w:r w:rsidR="00617896">
        <w:rPr>
          <w:rStyle w:val="Emphasis"/>
          <w:rFonts w:ascii="Helvetica Neue" w:hAnsi="Helvetica Neue"/>
          <w:color w:val="AD1221"/>
          <w:szCs w:val="15"/>
        </w:rPr>
        <w:t>, yet constructive</w:t>
      </w:r>
      <w:r w:rsidRPr="00617896">
        <w:rPr>
          <w:rStyle w:val="Emphasis"/>
          <w:rFonts w:ascii="Helvetica Neue" w:hAnsi="Helvetica Neue"/>
          <w:color w:val="AD1221"/>
          <w:szCs w:val="15"/>
        </w:rPr>
        <w:t xml:space="preserve"> approach was evident</w:t>
      </w:r>
      <w:r w:rsidR="00191431" w:rsidRPr="00617896">
        <w:rPr>
          <w:rStyle w:val="Emphasis"/>
          <w:rFonts w:ascii="Helvetica Neue" w:hAnsi="Helvetica Neue"/>
          <w:color w:val="AD1221"/>
          <w:szCs w:val="15"/>
        </w:rPr>
        <w:t xml:space="preserve">, </w:t>
      </w:r>
      <w:r w:rsidR="00617896">
        <w:rPr>
          <w:rStyle w:val="Emphasis"/>
          <w:rFonts w:ascii="Helvetica Neue" w:hAnsi="Helvetica Neue"/>
          <w:color w:val="AD1221"/>
          <w:szCs w:val="15"/>
        </w:rPr>
        <w:t xml:space="preserve">and that </w:t>
      </w:r>
      <w:r w:rsidR="00191431" w:rsidRPr="00617896">
        <w:rPr>
          <w:rStyle w:val="Emphasis"/>
          <w:rFonts w:ascii="Helvetica Neue" w:hAnsi="Helvetica Neue"/>
          <w:color w:val="AD1221"/>
          <w:szCs w:val="15"/>
        </w:rPr>
        <w:t>the students fe</w:t>
      </w:r>
      <w:r w:rsidR="00617896">
        <w:rPr>
          <w:rStyle w:val="Emphasis"/>
          <w:rFonts w:ascii="Helvetica Neue" w:hAnsi="Helvetica Neue"/>
          <w:color w:val="AD1221"/>
          <w:szCs w:val="15"/>
        </w:rPr>
        <w:t>lt</w:t>
      </w:r>
      <w:r w:rsidR="00191431" w:rsidRPr="00617896">
        <w:rPr>
          <w:rStyle w:val="Emphasis"/>
          <w:rFonts w:ascii="Helvetica Neue" w:hAnsi="Helvetica Neue"/>
          <w:color w:val="AD1221"/>
          <w:szCs w:val="15"/>
        </w:rPr>
        <w:t xml:space="preserve"> seen and heard</w:t>
      </w:r>
      <w:r w:rsidR="00617896">
        <w:rPr>
          <w:rStyle w:val="Emphasis"/>
          <w:rFonts w:ascii="Helvetica Neue" w:hAnsi="Helvetica Neue"/>
          <w:color w:val="AD1221"/>
          <w:szCs w:val="15"/>
        </w:rPr>
        <w:t>, means a lot to me.</w:t>
      </w:r>
      <w:r w:rsidR="00191431" w:rsidRPr="00617896">
        <w:rPr>
          <w:rStyle w:val="Emphasis"/>
          <w:rFonts w:ascii="Helvetica Neue" w:hAnsi="Helvetica Neue"/>
          <w:color w:val="AD1221"/>
          <w:szCs w:val="15"/>
        </w:rPr>
        <w:t xml:space="preserve"> </w:t>
      </w:r>
      <w:r w:rsidRPr="00617896">
        <w:rPr>
          <w:rStyle w:val="Emphasis"/>
          <w:rFonts w:ascii="Helvetica Neue" w:hAnsi="Helvetica Neue"/>
          <w:color w:val="AD1221"/>
          <w:szCs w:val="15"/>
        </w:rPr>
        <w:t>This is how I like to work</w:t>
      </w:r>
      <w:r w:rsidR="00617896">
        <w:rPr>
          <w:rStyle w:val="Emphasis"/>
          <w:rFonts w:ascii="Helvetica Neue" w:hAnsi="Helvetica Neue"/>
          <w:color w:val="AD1221"/>
          <w:szCs w:val="15"/>
        </w:rPr>
        <w:t>: m</w:t>
      </w:r>
      <w:r w:rsidRPr="00617896">
        <w:rPr>
          <w:rStyle w:val="Emphasis"/>
          <w:rFonts w:ascii="Helvetica Neue" w:hAnsi="Helvetica Neue"/>
          <w:color w:val="AD1221"/>
          <w:szCs w:val="15"/>
        </w:rPr>
        <w:t>eeting the other</w:t>
      </w:r>
      <w:r w:rsidR="00617896">
        <w:rPr>
          <w:rStyle w:val="Emphasis"/>
          <w:rFonts w:ascii="Helvetica Neue" w:hAnsi="Helvetica Neue"/>
          <w:color w:val="AD1221"/>
          <w:szCs w:val="15"/>
        </w:rPr>
        <w:t>, where learning and teaching is an exchange where we both grow.</w:t>
      </w:r>
      <w:r w:rsidR="00191431" w:rsidRPr="00617896">
        <w:rPr>
          <w:rStyle w:val="Emphasis"/>
          <w:rFonts w:ascii="Helvetica Neue" w:hAnsi="Helvetica Neue"/>
          <w:color w:val="AD1221"/>
          <w:szCs w:val="15"/>
        </w:rPr>
        <w:t xml:space="preserve"> </w:t>
      </w:r>
      <w:r w:rsidR="00617896">
        <w:rPr>
          <w:rStyle w:val="Emphasis"/>
          <w:rFonts w:ascii="Helvetica Neue" w:hAnsi="Helvetica Neue"/>
          <w:color w:val="AD1221"/>
          <w:szCs w:val="15"/>
        </w:rPr>
        <w:t>Knowing that</w:t>
      </w:r>
      <w:r w:rsidR="00191431" w:rsidRPr="00617896">
        <w:rPr>
          <w:rStyle w:val="Emphasis"/>
          <w:rFonts w:ascii="Helvetica Neue" w:hAnsi="Helvetica Neue"/>
          <w:color w:val="AD1221"/>
          <w:szCs w:val="15"/>
        </w:rPr>
        <w:t xml:space="preserve"> you </w:t>
      </w:r>
      <w:r w:rsidR="00617896">
        <w:rPr>
          <w:rStyle w:val="Emphasis"/>
          <w:rFonts w:ascii="Helvetica Neue" w:hAnsi="Helvetica Neue"/>
          <w:color w:val="AD1221"/>
          <w:szCs w:val="15"/>
        </w:rPr>
        <w:t xml:space="preserve">recognised this, </w:t>
      </w:r>
      <w:r w:rsidR="00191431" w:rsidRPr="00617896">
        <w:rPr>
          <w:rStyle w:val="Emphasis"/>
          <w:rFonts w:ascii="Helvetica Neue" w:hAnsi="Helvetica Neue"/>
          <w:color w:val="AD1221"/>
          <w:szCs w:val="15"/>
        </w:rPr>
        <w:t>feels great</w:t>
      </w:r>
      <w:r w:rsidR="00617896">
        <w:rPr>
          <w:rStyle w:val="Emphasis"/>
          <w:rFonts w:ascii="Helvetica Neue" w:hAnsi="Helvetica Neue"/>
          <w:color w:val="AD1221"/>
          <w:szCs w:val="15"/>
        </w:rPr>
        <w:t xml:space="preserve"> and affirming</w:t>
      </w:r>
      <w:r w:rsidR="00191431" w:rsidRPr="00617896">
        <w:rPr>
          <w:rStyle w:val="Emphasis"/>
          <w:rFonts w:ascii="Helvetica Neue" w:hAnsi="Helvetica Neue"/>
          <w:color w:val="AD1221"/>
          <w:szCs w:val="15"/>
        </w:rPr>
        <w:t xml:space="preserve">. </w:t>
      </w:r>
      <w:r w:rsidR="00191431" w:rsidRPr="00617896">
        <w:rPr>
          <w:rStyle w:val="Emphasis"/>
          <w:rFonts w:ascii="Helvetica Neue" w:hAnsi="Helvetica Neue"/>
          <w:color w:val="AD1221"/>
          <w:szCs w:val="15"/>
        </w:rPr>
        <w:br/>
      </w:r>
      <w:r w:rsidR="00191431" w:rsidRPr="00617896">
        <w:rPr>
          <w:rStyle w:val="Emphasis"/>
          <w:rFonts w:ascii="Helvetica Neue" w:hAnsi="Helvetica Neue"/>
          <w:color w:val="AD1221"/>
          <w:szCs w:val="15"/>
        </w:rPr>
        <w:lastRenderedPageBreak/>
        <w:br/>
        <w:t xml:space="preserve">I agree with you on the fact that the lead-in question after the video </w:t>
      </w:r>
      <w:r w:rsidR="00617896">
        <w:rPr>
          <w:rStyle w:val="Emphasis"/>
          <w:rFonts w:ascii="Helvetica Neue" w:hAnsi="Helvetica Neue"/>
          <w:color w:val="AD1221"/>
          <w:szCs w:val="15"/>
        </w:rPr>
        <w:t xml:space="preserve">was </w:t>
      </w:r>
      <w:r w:rsidR="00191431" w:rsidRPr="00617896">
        <w:rPr>
          <w:rStyle w:val="Emphasis"/>
          <w:rFonts w:ascii="Helvetica Neue" w:hAnsi="Helvetica Neue"/>
          <w:color w:val="AD1221"/>
          <w:szCs w:val="15"/>
        </w:rPr>
        <w:t>too broad. In fact, we had very few students responding to it</w:t>
      </w:r>
      <w:r w:rsidR="00617896">
        <w:rPr>
          <w:rStyle w:val="Emphasis"/>
          <w:rFonts w:ascii="Helvetica Neue" w:hAnsi="Helvetica Neue"/>
          <w:color w:val="AD1221"/>
          <w:szCs w:val="15"/>
        </w:rPr>
        <w:t>, and I can see now why it may have felt overwhelming</w:t>
      </w:r>
      <w:r w:rsidR="00191431" w:rsidRPr="00617896">
        <w:rPr>
          <w:rStyle w:val="Emphasis"/>
          <w:rFonts w:ascii="Helvetica Neue" w:hAnsi="Helvetica Neue"/>
          <w:color w:val="AD1221"/>
          <w:szCs w:val="15"/>
        </w:rPr>
        <w:t>. In future</w:t>
      </w:r>
      <w:r w:rsidR="00617896">
        <w:rPr>
          <w:rStyle w:val="Emphasis"/>
          <w:rFonts w:ascii="Helvetica Neue" w:hAnsi="Helvetica Neue"/>
          <w:color w:val="AD1221"/>
          <w:szCs w:val="15"/>
        </w:rPr>
        <w:t xml:space="preserve">, </w:t>
      </w:r>
      <w:r w:rsidR="00191431" w:rsidRPr="00617896">
        <w:rPr>
          <w:rStyle w:val="Emphasis"/>
          <w:rFonts w:ascii="Helvetica Neue" w:hAnsi="Helvetica Neue"/>
          <w:color w:val="AD1221"/>
          <w:szCs w:val="15"/>
        </w:rPr>
        <w:t>we will follow your suggestion</w:t>
      </w:r>
      <w:r w:rsidR="00617896">
        <w:rPr>
          <w:rStyle w:val="Emphasis"/>
          <w:rFonts w:ascii="Helvetica Neue" w:hAnsi="Helvetica Neue"/>
          <w:color w:val="AD1221"/>
          <w:szCs w:val="15"/>
        </w:rPr>
        <w:t xml:space="preserve"> and </w:t>
      </w:r>
      <w:r w:rsidR="00191431" w:rsidRPr="00617896">
        <w:rPr>
          <w:rStyle w:val="Emphasis"/>
          <w:rFonts w:ascii="Helvetica Neue" w:hAnsi="Helvetica Neue"/>
          <w:color w:val="AD1221"/>
          <w:szCs w:val="15"/>
        </w:rPr>
        <w:t xml:space="preserve">break </w:t>
      </w:r>
      <w:r w:rsidR="00617896">
        <w:rPr>
          <w:rStyle w:val="Emphasis"/>
          <w:rFonts w:ascii="Helvetica Neue" w:hAnsi="Helvetica Neue"/>
          <w:color w:val="AD1221"/>
          <w:szCs w:val="15"/>
        </w:rPr>
        <w:t>the first prompt/question into</w:t>
      </w:r>
      <w:r w:rsidR="00191431" w:rsidRPr="00617896">
        <w:rPr>
          <w:rStyle w:val="Emphasis"/>
          <w:rFonts w:ascii="Helvetica Neue" w:hAnsi="Helvetica Neue"/>
          <w:color w:val="AD1221"/>
          <w:szCs w:val="15"/>
        </w:rPr>
        <w:t xml:space="preserve"> smaller</w:t>
      </w:r>
      <w:r w:rsidR="00617896">
        <w:rPr>
          <w:rStyle w:val="Emphasis"/>
          <w:rFonts w:ascii="Helvetica Neue" w:hAnsi="Helvetica Neue"/>
          <w:color w:val="AD1221"/>
          <w:szCs w:val="15"/>
        </w:rPr>
        <w:t>,</w:t>
      </w:r>
      <w:r w:rsidR="00191431" w:rsidRPr="00617896">
        <w:rPr>
          <w:rStyle w:val="Emphasis"/>
          <w:rFonts w:ascii="Helvetica Neue" w:hAnsi="Helvetica Neue"/>
          <w:color w:val="AD1221"/>
          <w:szCs w:val="15"/>
        </w:rPr>
        <w:t xml:space="preserve"> more tangible questions </w:t>
      </w:r>
      <w:r w:rsidR="00617896">
        <w:rPr>
          <w:rStyle w:val="Emphasis"/>
          <w:rFonts w:ascii="Helvetica Neue" w:hAnsi="Helvetica Neue"/>
          <w:color w:val="AD1221"/>
          <w:szCs w:val="15"/>
        </w:rPr>
        <w:t xml:space="preserve">connected to </w:t>
      </w:r>
      <w:r w:rsidR="00191431" w:rsidRPr="00617896">
        <w:rPr>
          <w:rStyle w:val="Emphasis"/>
          <w:rFonts w:ascii="Helvetica Neue" w:hAnsi="Helvetica Neue"/>
          <w:color w:val="AD1221"/>
          <w:szCs w:val="15"/>
        </w:rPr>
        <w:t xml:space="preserve">specific aspects and themes </w:t>
      </w:r>
      <w:r w:rsidR="00617896">
        <w:rPr>
          <w:rStyle w:val="Emphasis"/>
          <w:rFonts w:ascii="Helvetica Neue" w:hAnsi="Helvetica Neue"/>
          <w:color w:val="AD1221"/>
          <w:szCs w:val="15"/>
        </w:rPr>
        <w:t>raised in</w:t>
      </w:r>
      <w:r w:rsidR="00191431" w:rsidRPr="00617896">
        <w:rPr>
          <w:rStyle w:val="Emphasis"/>
          <w:rFonts w:ascii="Helvetica Neue" w:hAnsi="Helvetica Neue"/>
          <w:color w:val="AD1221"/>
          <w:szCs w:val="15"/>
        </w:rPr>
        <w:t xml:space="preserve"> the video. </w:t>
      </w:r>
      <w:r w:rsidR="00191431" w:rsidRPr="00617896">
        <w:rPr>
          <w:rStyle w:val="Emphasis"/>
          <w:rFonts w:ascii="Helvetica Neue" w:hAnsi="Helvetica Neue"/>
          <w:color w:val="AD1221"/>
          <w:szCs w:val="15"/>
        </w:rPr>
        <w:br/>
      </w:r>
      <w:r w:rsidR="00191431" w:rsidRPr="00617896">
        <w:rPr>
          <w:rStyle w:val="Emphasis"/>
          <w:rFonts w:ascii="Helvetica Neue" w:hAnsi="Helvetica Neue"/>
          <w:color w:val="AD1221"/>
          <w:szCs w:val="15"/>
        </w:rPr>
        <w:br/>
      </w:r>
      <w:r w:rsidR="00617896">
        <w:rPr>
          <w:rStyle w:val="Emphasis"/>
          <w:rFonts w:ascii="Helvetica Neue" w:hAnsi="Helvetica Neue"/>
          <w:color w:val="AD1221"/>
          <w:szCs w:val="15"/>
        </w:rPr>
        <w:t>I am also glad</w:t>
      </w:r>
      <w:r w:rsidR="00191431" w:rsidRPr="00617896">
        <w:rPr>
          <w:rStyle w:val="Emphasis"/>
          <w:rFonts w:ascii="Helvetica Neue" w:hAnsi="Helvetica Neue"/>
          <w:color w:val="AD1221"/>
          <w:szCs w:val="15"/>
        </w:rPr>
        <w:t xml:space="preserve"> you notice</w:t>
      </w:r>
      <w:r w:rsidR="00617896">
        <w:rPr>
          <w:rStyle w:val="Emphasis"/>
          <w:rFonts w:ascii="Helvetica Neue" w:hAnsi="Helvetica Neue"/>
          <w:color w:val="AD1221"/>
          <w:szCs w:val="15"/>
        </w:rPr>
        <w:t>d</w:t>
      </w:r>
      <w:r w:rsidR="00191431" w:rsidRPr="00617896">
        <w:rPr>
          <w:rStyle w:val="Emphasis"/>
          <w:rFonts w:ascii="Helvetica Neue" w:hAnsi="Helvetica Neue"/>
          <w:color w:val="AD1221"/>
          <w:szCs w:val="15"/>
        </w:rPr>
        <w:t xml:space="preserve"> the </w:t>
      </w:r>
      <w:r w:rsidR="00617896" w:rsidRPr="00617896">
        <w:rPr>
          <w:rStyle w:val="Emphasis"/>
          <w:rFonts w:ascii="Helvetica Neue" w:hAnsi="Helvetica Neue"/>
          <w:color w:val="AD1221"/>
          <w:szCs w:val="15"/>
        </w:rPr>
        <w:t>length</w:t>
      </w:r>
      <w:r w:rsidR="00191431" w:rsidRPr="00617896">
        <w:rPr>
          <w:rStyle w:val="Emphasis"/>
          <w:rFonts w:ascii="Helvetica Neue" w:hAnsi="Helvetica Neue"/>
          <w:color w:val="AD1221"/>
          <w:szCs w:val="15"/>
        </w:rPr>
        <w:t xml:space="preserve"> of the presentation. Carlotta and I tend to love to talk</w:t>
      </w:r>
      <w:r w:rsidR="00617896">
        <w:rPr>
          <w:rStyle w:val="Emphasis"/>
          <w:rFonts w:ascii="Helvetica Neue" w:hAnsi="Helvetica Neue"/>
          <w:color w:val="AD1221"/>
          <w:szCs w:val="15"/>
        </w:rPr>
        <w:t xml:space="preserve">, </w:t>
      </w:r>
      <w:r w:rsidR="00191431" w:rsidRPr="00617896">
        <w:rPr>
          <w:rStyle w:val="Emphasis"/>
          <w:rFonts w:ascii="Helvetica Neue" w:hAnsi="Helvetica Neue"/>
          <w:color w:val="AD1221"/>
          <w:szCs w:val="15"/>
        </w:rPr>
        <w:t xml:space="preserve">and because we are so passionate about the </w:t>
      </w:r>
      <w:r w:rsidR="00617896">
        <w:rPr>
          <w:rStyle w:val="Emphasis"/>
          <w:rFonts w:ascii="Helvetica Neue" w:hAnsi="Helvetica Neue"/>
          <w:color w:val="AD1221"/>
          <w:szCs w:val="15"/>
        </w:rPr>
        <w:t>material, we often go beyond our planned timeframe.</w:t>
      </w:r>
      <w:r w:rsidR="00191431" w:rsidRPr="00617896">
        <w:rPr>
          <w:rStyle w:val="Emphasis"/>
          <w:rFonts w:ascii="Helvetica Neue" w:hAnsi="Helvetica Neue"/>
          <w:color w:val="AD1221"/>
          <w:szCs w:val="15"/>
        </w:rPr>
        <w:t xml:space="preserve"> </w:t>
      </w:r>
      <w:r w:rsidR="00617896">
        <w:rPr>
          <w:rStyle w:val="Emphasis"/>
          <w:rFonts w:ascii="Helvetica Neue" w:hAnsi="Helvetica Neue"/>
          <w:color w:val="AD1221"/>
          <w:szCs w:val="15"/>
        </w:rPr>
        <w:t>Y</w:t>
      </w:r>
      <w:r w:rsidR="00191431" w:rsidRPr="00617896">
        <w:rPr>
          <w:rStyle w:val="Emphasis"/>
          <w:rFonts w:ascii="Helvetica Neue" w:hAnsi="Helvetica Neue"/>
          <w:color w:val="AD1221"/>
          <w:szCs w:val="15"/>
        </w:rPr>
        <w:t xml:space="preserve">our suggestion </w:t>
      </w:r>
      <w:r w:rsidR="00D17717">
        <w:rPr>
          <w:rStyle w:val="Emphasis"/>
          <w:rFonts w:ascii="Helvetica Neue" w:hAnsi="Helvetica Neue"/>
          <w:color w:val="AD1221"/>
          <w:szCs w:val="15"/>
        </w:rPr>
        <w:t>to include</w:t>
      </w:r>
      <w:r w:rsidR="00191431" w:rsidRPr="00617896">
        <w:rPr>
          <w:rStyle w:val="Emphasis"/>
          <w:rFonts w:ascii="Helvetica Neue" w:hAnsi="Helvetica Neue"/>
          <w:color w:val="AD1221"/>
          <w:szCs w:val="15"/>
        </w:rPr>
        <w:t xml:space="preserve"> a short break between the two core parts of the presentation</w:t>
      </w:r>
      <w:r w:rsidR="00D17717">
        <w:rPr>
          <w:rStyle w:val="Emphasis"/>
          <w:rFonts w:ascii="Helvetica Neue" w:hAnsi="Helvetica Neue"/>
          <w:color w:val="AD1221"/>
          <w:szCs w:val="15"/>
        </w:rPr>
        <w:t xml:space="preserve"> is very helpful</w:t>
      </w:r>
      <w:r w:rsidR="00191431" w:rsidRPr="00617896">
        <w:rPr>
          <w:rStyle w:val="Emphasis"/>
          <w:rFonts w:ascii="Helvetica Neue" w:hAnsi="Helvetica Neue"/>
          <w:color w:val="AD1221"/>
          <w:szCs w:val="15"/>
        </w:rPr>
        <w:t xml:space="preserve">. </w:t>
      </w:r>
      <w:r w:rsidR="00D17717">
        <w:rPr>
          <w:rStyle w:val="Emphasis"/>
          <w:rFonts w:ascii="Helvetica Neue" w:hAnsi="Helvetica Neue"/>
          <w:color w:val="AD1221"/>
          <w:szCs w:val="15"/>
        </w:rPr>
        <w:t>Splitting the session in two weeks</w:t>
      </w:r>
      <w:r w:rsidR="00191431" w:rsidRPr="00617896">
        <w:rPr>
          <w:rStyle w:val="Emphasis"/>
          <w:rFonts w:ascii="Helvetica Neue" w:hAnsi="Helvetica Neue"/>
          <w:color w:val="AD1221"/>
          <w:szCs w:val="15"/>
        </w:rPr>
        <w:t xml:space="preserve"> </w:t>
      </w:r>
      <w:r w:rsidR="00D17717">
        <w:rPr>
          <w:rStyle w:val="Emphasis"/>
          <w:rFonts w:ascii="Helvetica Neue" w:hAnsi="Helvetica Neue"/>
          <w:color w:val="AD1221"/>
          <w:szCs w:val="15"/>
        </w:rPr>
        <w:t xml:space="preserve">would have pushed the second half too far, </w:t>
      </w:r>
      <w:r w:rsidR="00191431" w:rsidRPr="00617896">
        <w:rPr>
          <w:rStyle w:val="Emphasis"/>
          <w:rFonts w:ascii="Helvetica Neue" w:hAnsi="Helvetica Neue"/>
          <w:color w:val="AD1221"/>
          <w:szCs w:val="15"/>
        </w:rPr>
        <w:t xml:space="preserve">as students need to act quickly on </w:t>
      </w:r>
      <w:r w:rsidR="00D17717">
        <w:rPr>
          <w:rStyle w:val="Emphasis"/>
          <w:rFonts w:ascii="Helvetica Neue" w:hAnsi="Helvetica Neue"/>
          <w:color w:val="AD1221"/>
          <w:szCs w:val="15"/>
        </w:rPr>
        <w:t xml:space="preserve">refining the </w:t>
      </w:r>
      <w:r w:rsidR="00191431" w:rsidRPr="00617896">
        <w:rPr>
          <w:rStyle w:val="Emphasis"/>
          <w:rFonts w:ascii="Helvetica Neue" w:hAnsi="Helvetica Neue"/>
          <w:color w:val="AD1221"/>
          <w:szCs w:val="15"/>
        </w:rPr>
        <w:t>language</w:t>
      </w:r>
      <w:r w:rsidR="00D17717">
        <w:rPr>
          <w:rStyle w:val="Emphasis"/>
          <w:rFonts w:ascii="Helvetica Neue" w:hAnsi="Helvetica Neue"/>
          <w:color w:val="AD1221"/>
          <w:szCs w:val="15"/>
        </w:rPr>
        <w:t xml:space="preserve"> and</w:t>
      </w:r>
      <w:r w:rsidR="00191431" w:rsidRPr="00617896">
        <w:rPr>
          <w:rStyle w:val="Emphasis"/>
          <w:rFonts w:ascii="Helvetica Neue" w:hAnsi="Helvetica Neue"/>
          <w:color w:val="AD1221"/>
          <w:szCs w:val="15"/>
        </w:rPr>
        <w:t xml:space="preserve"> clarity of </w:t>
      </w:r>
      <w:r w:rsidR="00D17717" w:rsidRPr="00617896">
        <w:rPr>
          <w:rStyle w:val="Emphasis"/>
          <w:rFonts w:ascii="Helvetica Neue" w:hAnsi="Helvetica Neue"/>
          <w:color w:val="AD1221"/>
          <w:szCs w:val="15"/>
        </w:rPr>
        <w:t>their</w:t>
      </w:r>
      <w:r w:rsidR="00191431" w:rsidRPr="00617896">
        <w:rPr>
          <w:rStyle w:val="Emphasis"/>
          <w:rFonts w:ascii="Helvetica Neue" w:hAnsi="Helvetica Neue"/>
          <w:color w:val="AD1221"/>
          <w:szCs w:val="15"/>
        </w:rPr>
        <w:t xml:space="preserve"> portfolios, but a </w:t>
      </w:r>
      <w:r w:rsidR="00D17717">
        <w:rPr>
          <w:rStyle w:val="Emphasis"/>
          <w:rFonts w:ascii="Helvetica Neue" w:hAnsi="Helvetica Neue"/>
          <w:color w:val="AD1221"/>
          <w:szCs w:val="15"/>
        </w:rPr>
        <w:t>pause</w:t>
      </w:r>
      <w:r w:rsidR="00191431" w:rsidRPr="00617896">
        <w:rPr>
          <w:rStyle w:val="Emphasis"/>
          <w:rFonts w:ascii="Helvetica Neue" w:hAnsi="Helvetica Neue"/>
          <w:color w:val="AD1221"/>
          <w:szCs w:val="15"/>
        </w:rPr>
        <w:t xml:space="preserve"> would have </w:t>
      </w:r>
      <w:r w:rsidR="00D17717" w:rsidRPr="00617896">
        <w:rPr>
          <w:rStyle w:val="Emphasis"/>
          <w:rFonts w:ascii="Helvetica Neue" w:hAnsi="Helvetica Neue"/>
          <w:color w:val="AD1221"/>
          <w:szCs w:val="15"/>
        </w:rPr>
        <w:t>supported</w:t>
      </w:r>
      <w:r w:rsidR="00D17717">
        <w:rPr>
          <w:rStyle w:val="Emphasis"/>
          <w:rFonts w:ascii="Helvetica Neue" w:hAnsi="Helvetica Neue"/>
          <w:color w:val="AD1221"/>
          <w:szCs w:val="15"/>
        </w:rPr>
        <w:t xml:space="preserve"> focus and energy.</w:t>
      </w:r>
      <w:r w:rsidR="00191431" w:rsidRPr="00617896">
        <w:rPr>
          <w:rStyle w:val="Emphasis"/>
          <w:rFonts w:ascii="Helvetica Neue" w:hAnsi="Helvetica Neue"/>
          <w:color w:val="AD1221"/>
          <w:szCs w:val="15"/>
        </w:rPr>
        <w:t xml:space="preserve"> </w:t>
      </w:r>
      <w:r w:rsidR="00D17717">
        <w:rPr>
          <w:rStyle w:val="Emphasis"/>
          <w:rFonts w:ascii="Helvetica Neue" w:hAnsi="Helvetica Neue"/>
          <w:color w:val="AD1221"/>
          <w:szCs w:val="15"/>
        </w:rPr>
        <w:t xml:space="preserve">I will implement this idea in future presentations too, ensuring we are </w:t>
      </w:r>
      <w:r w:rsidR="00D17717" w:rsidRPr="00617896">
        <w:rPr>
          <w:rStyle w:val="Emphasis"/>
          <w:rFonts w:ascii="Helvetica Neue" w:hAnsi="Helvetica Neue"/>
          <w:color w:val="AD1221"/>
          <w:szCs w:val="15"/>
        </w:rPr>
        <w:t xml:space="preserve">succinct </w:t>
      </w:r>
      <w:r w:rsidR="00D17717">
        <w:rPr>
          <w:rStyle w:val="Emphasis"/>
          <w:rFonts w:ascii="Helvetica Neue" w:hAnsi="Helvetica Neue"/>
          <w:color w:val="AD1221"/>
          <w:szCs w:val="15"/>
        </w:rPr>
        <w:t xml:space="preserve">and concise </w:t>
      </w:r>
      <w:r w:rsidR="00D17717" w:rsidRPr="00617896">
        <w:rPr>
          <w:rStyle w:val="Emphasis"/>
          <w:rFonts w:ascii="Helvetica Neue" w:hAnsi="Helvetica Neue"/>
          <w:color w:val="AD1221"/>
          <w:szCs w:val="15"/>
        </w:rPr>
        <w:t>in the delivery of content</w:t>
      </w:r>
      <w:r w:rsidR="00D17717">
        <w:rPr>
          <w:rStyle w:val="Emphasis"/>
          <w:rFonts w:ascii="Helvetica Neue" w:hAnsi="Helvetica Neue"/>
          <w:color w:val="AD1221"/>
          <w:szCs w:val="15"/>
        </w:rPr>
        <w:t>.</w:t>
      </w:r>
      <w:r w:rsidR="00191431" w:rsidRPr="00617896">
        <w:rPr>
          <w:rStyle w:val="Emphasis"/>
          <w:rFonts w:ascii="Helvetica Neue" w:hAnsi="Helvetica Neue"/>
          <w:color w:val="AD1221"/>
          <w:szCs w:val="15"/>
        </w:rPr>
        <w:br/>
      </w:r>
      <w:r w:rsidR="00191431" w:rsidRPr="00617896">
        <w:rPr>
          <w:rStyle w:val="Emphasis"/>
          <w:rFonts w:ascii="Helvetica Neue" w:hAnsi="Helvetica Neue"/>
          <w:color w:val="AD1221"/>
          <w:szCs w:val="15"/>
        </w:rPr>
        <w:br/>
      </w:r>
      <w:r w:rsidR="00191431" w:rsidRPr="00617896">
        <w:rPr>
          <w:rStyle w:val="Emphasis"/>
          <w:rFonts w:ascii="Helvetica Neue" w:hAnsi="Helvetica Neue"/>
          <w:color w:val="AD1221"/>
          <w:szCs w:val="15"/>
        </w:rPr>
        <w:t xml:space="preserve">I plan to take forward your suggestions around student engagement and presence, and to integrate them into how I structure and lead sessions. </w:t>
      </w:r>
      <w:r w:rsidR="00191431" w:rsidRPr="00617896">
        <w:rPr>
          <w:rStyle w:val="Emphasis"/>
          <w:rFonts w:ascii="Helvetica Neue" w:hAnsi="Helvetica Neue"/>
          <w:color w:val="AD1221"/>
          <w:szCs w:val="15"/>
        </w:rPr>
        <w:t xml:space="preserve">I am very keen to explore </w:t>
      </w:r>
      <w:r w:rsidR="00D17717">
        <w:rPr>
          <w:rStyle w:val="Emphasis"/>
          <w:rFonts w:ascii="Helvetica Neue" w:hAnsi="Helvetica Neue"/>
          <w:color w:val="AD1221"/>
          <w:szCs w:val="15"/>
        </w:rPr>
        <w:t>new</w:t>
      </w:r>
      <w:r w:rsidR="00191431" w:rsidRPr="00617896">
        <w:rPr>
          <w:rStyle w:val="Emphasis"/>
          <w:rFonts w:ascii="Helvetica Neue" w:hAnsi="Helvetica Neue"/>
          <w:color w:val="AD1221"/>
          <w:szCs w:val="15"/>
        </w:rPr>
        <w:t xml:space="preserve"> ways </w:t>
      </w:r>
      <w:r w:rsidR="00D17717">
        <w:rPr>
          <w:rStyle w:val="Emphasis"/>
          <w:rFonts w:ascii="Helvetica Neue" w:hAnsi="Helvetica Neue"/>
          <w:color w:val="AD1221"/>
          <w:szCs w:val="15"/>
        </w:rPr>
        <w:t xml:space="preserve">of </w:t>
      </w:r>
      <w:r w:rsidR="00191431" w:rsidRPr="00617896">
        <w:rPr>
          <w:rStyle w:val="Emphasis"/>
          <w:rFonts w:ascii="Helvetica Neue" w:hAnsi="Helvetica Neue"/>
          <w:color w:val="AD1221"/>
          <w:szCs w:val="15"/>
        </w:rPr>
        <w:t>enhanc</w:t>
      </w:r>
      <w:r w:rsidR="00D17717">
        <w:rPr>
          <w:rStyle w:val="Emphasis"/>
          <w:rFonts w:ascii="Helvetica Neue" w:hAnsi="Helvetica Neue"/>
          <w:color w:val="AD1221"/>
          <w:szCs w:val="15"/>
        </w:rPr>
        <w:t>ing</w:t>
      </w:r>
      <w:r w:rsidR="00191431" w:rsidRPr="00617896">
        <w:rPr>
          <w:rStyle w:val="Emphasis"/>
          <w:rFonts w:ascii="Helvetica Neue" w:hAnsi="Helvetica Neue"/>
          <w:color w:val="AD1221"/>
          <w:szCs w:val="15"/>
        </w:rPr>
        <w:t xml:space="preserve"> participation and </w:t>
      </w:r>
      <w:r w:rsidR="00D17717">
        <w:rPr>
          <w:rStyle w:val="Emphasis"/>
          <w:rFonts w:ascii="Helvetica Neue" w:hAnsi="Helvetica Neue"/>
          <w:color w:val="AD1221"/>
          <w:szCs w:val="15"/>
        </w:rPr>
        <w:t xml:space="preserve">creating more </w:t>
      </w:r>
      <w:r w:rsidR="00191431" w:rsidRPr="00617896">
        <w:rPr>
          <w:rStyle w:val="Emphasis"/>
          <w:rFonts w:ascii="Helvetica Neue" w:hAnsi="Helvetica Neue"/>
          <w:color w:val="AD1221"/>
          <w:szCs w:val="15"/>
        </w:rPr>
        <w:t xml:space="preserve">opportunities for </w:t>
      </w:r>
      <w:r w:rsidR="00D17717" w:rsidRPr="00617896">
        <w:rPr>
          <w:rStyle w:val="Emphasis"/>
          <w:rFonts w:ascii="Helvetica Neue" w:hAnsi="Helvetica Neue"/>
          <w:color w:val="AD1221"/>
          <w:szCs w:val="15"/>
        </w:rPr>
        <w:t>student’s</w:t>
      </w:r>
      <w:r w:rsidR="00191431" w:rsidRPr="00617896">
        <w:rPr>
          <w:rStyle w:val="Emphasis"/>
          <w:rFonts w:ascii="Helvetica Neue" w:hAnsi="Helvetica Neue"/>
          <w:color w:val="AD1221"/>
          <w:szCs w:val="15"/>
        </w:rPr>
        <w:t xml:space="preserve"> voice, perhaps through </w:t>
      </w:r>
      <w:r w:rsidR="00617896" w:rsidRPr="00617896">
        <w:rPr>
          <w:rStyle w:val="Emphasis"/>
          <w:rFonts w:ascii="Helvetica Neue" w:hAnsi="Helvetica Neue"/>
          <w:color w:val="AD1221"/>
          <w:szCs w:val="15"/>
        </w:rPr>
        <w:t xml:space="preserve">collective </w:t>
      </w:r>
      <w:r w:rsidR="00D17717">
        <w:rPr>
          <w:rStyle w:val="Emphasis"/>
          <w:rFonts w:ascii="Helvetica Neue" w:hAnsi="Helvetica Neue"/>
          <w:color w:val="AD1221"/>
          <w:szCs w:val="15"/>
        </w:rPr>
        <w:t>or</w:t>
      </w:r>
      <w:r w:rsidR="00617896" w:rsidRPr="00617896">
        <w:rPr>
          <w:rStyle w:val="Emphasis"/>
          <w:rFonts w:ascii="Helvetica Neue" w:hAnsi="Helvetica Neue"/>
          <w:color w:val="AD1221"/>
          <w:szCs w:val="15"/>
        </w:rPr>
        <w:t xml:space="preserve"> peer-</w:t>
      </w:r>
      <w:r w:rsidR="00191431" w:rsidRPr="00617896">
        <w:rPr>
          <w:rStyle w:val="Emphasis"/>
          <w:rFonts w:ascii="Helvetica Neue" w:hAnsi="Helvetica Neue"/>
          <w:color w:val="AD1221"/>
          <w:szCs w:val="15"/>
        </w:rPr>
        <w:t>feedback sessions, wider discussions, workshops</w:t>
      </w:r>
      <w:r w:rsidR="00617896" w:rsidRPr="00617896">
        <w:rPr>
          <w:rStyle w:val="Emphasis"/>
          <w:rFonts w:ascii="Helvetica Neue" w:hAnsi="Helvetica Neue"/>
          <w:color w:val="AD1221"/>
          <w:szCs w:val="15"/>
        </w:rPr>
        <w:t xml:space="preserve"> and</w:t>
      </w:r>
      <w:r w:rsidR="00D17717">
        <w:rPr>
          <w:rStyle w:val="Emphasis"/>
          <w:rFonts w:ascii="Helvetica Neue" w:hAnsi="Helvetica Neue"/>
          <w:color w:val="AD1221"/>
          <w:szCs w:val="15"/>
        </w:rPr>
        <w:t xml:space="preserve"> structured </w:t>
      </w:r>
      <w:r w:rsidR="00617896" w:rsidRPr="00617896">
        <w:rPr>
          <w:rStyle w:val="Emphasis"/>
          <w:rFonts w:ascii="Helvetica Neue" w:hAnsi="Helvetica Neue"/>
          <w:color w:val="AD1221"/>
          <w:szCs w:val="15"/>
        </w:rPr>
        <w:t>pin-ups</w:t>
      </w:r>
      <w:r w:rsidR="00D17717">
        <w:rPr>
          <w:rStyle w:val="Emphasis"/>
          <w:rFonts w:ascii="Helvetica Neue" w:hAnsi="Helvetica Neue"/>
          <w:color w:val="AD1221"/>
          <w:szCs w:val="15"/>
        </w:rPr>
        <w:t xml:space="preserve">. </w:t>
      </w:r>
    </w:p>
    <w:p w14:paraId="234611D8" w14:textId="77777777" w:rsidR="00191431" w:rsidRPr="00617896" w:rsidRDefault="00191431" w:rsidP="0072281F">
      <w:pPr>
        <w:rPr>
          <w:rStyle w:val="Emphasis"/>
          <w:rFonts w:ascii="Helvetica Neue" w:hAnsi="Helvetica Neue"/>
          <w:color w:val="AD1221"/>
          <w:szCs w:val="15"/>
        </w:rPr>
      </w:pPr>
    </w:p>
    <w:p w14:paraId="0B7CB9E4" w14:textId="50B28CF4" w:rsidR="0072281F" w:rsidRPr="00705154" w:rsidRDefault="00191431" w:rsidP="00705154">
      <w:pPr>
        <w:spacing w:line="300" w:lineRule="atLeast"/>
        <w:rPr>
          <w:rStyle w:val="Emphasis"/>
          <w:rFonts w:ascii="Segoe UI" w:hAnsi="Segoe UI" w:cs="Segoe UI"/>
          <w:i w:val="0"/>
          <w:iCs w:val="0"/>
          <w:color w:val="000000"/>
          <w:sz w:val="21"/>
          <w:szCs w:val="21"/>
        </w:rPr>
      </w:pPr>
      <w:r w:rsidRPr="00617896">
        <w:rPr>
          <w:rStyle w:val="Emphasis"/>
          <w:rFonts w:ascii="Helvetica Neue" w:hAnsi="Helvetica Neue"/>
          <w:color w:val="AD1221"/>
          <w:szCs w:val="15"/>
        </w:rPr>
        <w:t xml:space="preserve">I </w:t>
      </w:r>
      <w:r w:rsidR="00D17717">
        <w:rPr>
          <w:rStyle w:val="Emphasis"/>
          <w:rFonts w:ascii="Helvetica Neue" w:hAnsi="Helvetica Neue"/>
          <w:color w:val="AD1221"/>
          <w:szCs w:val="15"/>
        </w:rPr>
        <w:t xml:space="preserve">also </w:t>
      </w:r>
      <w:r w:rsidRPr="00617896">
        <w:rPr>
          <w:rStyle w:val="Emphasis"/>
          <w:rFonts w:ascii="Helvetica Neue" w:hAnsi="Helvetica Neue"/>
          <w:color w:val="AD1221"/>
          <w:szCs w:val="15"/>
        </w:rPr>
        <w:t xml:space="preserve">completely agree that </w:t>
      </w:r>
      <w:r w:rsidR="00D17717">
        <w:rPr>
          <w:rStyle w:val="Emphasis"/>
          <w:rFonts w:ascii="Helvetica Neue" w:hAnsi="Helvetica Neue"/>
          <w:color w:val="AD1221"/>
          <w:szCs w:val="15"/>
        </w:rPr>
        <w:t>the</w:t>
      </w:r>
      <w:r w:rsidRPr="00617896">
        <w:rPr>
          <w:rStyle w:val="Emphasis"/>
          <w:rFonts w:ascii="Helvetica Neue" w:hAnsi="Helvetica Neue"/>
          <w:color w:val="AD1221"/>
          <w:szCs w:val="15"/>
        </w:rPr>
        <w:t xml:space="preserve"> </w:t>
      </w:r>
      <w:r w:rsidR="00961F55">
        <w:rPr>
          <w:rStyle w:val="Emphasis"/>
          <w:rFonts w:ascii="Helvetica Neue" w:hAnsi="Helvetica Neue"/>
          <w:color w:val="AD1221"/>
          <w:szCs w:val="15"/>
        </w:rPr>
        <w:t>limited</w:t>
      </w:r>
      <w:r w:rsidR="00961F55" w:rsidRPr="00617896">
        <w:rPr>
          <w:rStyle w:val="Emphasis"/>
          <w:rFonts w:ascii="Helvetica Neue" w:hAnsi="Helvetica Neue"/>
          <w:color w:val="AD1221"/>
          <w:szCs w:val="15"/>
        </w:rPr>
        <w:t xml:space="preserve"> timing</w:t>
      </w:r>
      <w:r w:rsidRPr="00617896">
        <w:rPr>
          <w:rStyle w:val="Emphasis"/>
          <w:rFonts w:ascii="Helvetica Neue" w:hAnsi="Helvetica Neue"/>
          <w:color w:val="AD1221"/>
          <w:szCs w:val="15"/>
        </w:rPr>
        <w:t xml:space="preserve"> </w:t>
      </w:r>
      <w:r w:rsidR="00D17717">
        <w:rPr>
          <w:rStyle w:val="Emphasis"/>
          <w:rFonts w:ascii="Helvetica Neue" w:hAnsi="Helvetica Neue"/>
          <w:color w:val="AD1221"/>
          <w:szCs w:val="15"/>
        </w:rPr>
        <w:t xml:space="preserve">of </w:t>
      </w:r>
      <w:r w:rsidRPr="00617896">
        <w:rPr>
          <w:rStyle w:val="Emphasis"/>
          <w:rFonts w:ascii="Helvetica Neue" w:hAnsi="Helvetica Neue"/>
          <w:color w:val="AD1221"/>
          <w:szCs w:val="15"/>
        </w:rPr>
        <w:t xml:space="preserve">1:1 </w:t>
      </w:r>
      <w:r w:rsidR="000D4127" w:rsidRPr="00617896">
        <w:rPr>
          <w:rStyle w:val="Emphasis"/>
          <w:rFonts w:ascii="Helvetica Neue" w:hAnsi="Helvetica Neue"/>
          <w:color w:val="AD1221"/>
          <w:szCs w:val="15"/>
        </w:rPr>
        <w:t>tutorial</w:t>
      </w:r>
      <w:r w:rsidR="00961F55">
        <w:rPr>
          <w:rStyle w:val="Emphasis"/>
          <w:rFonts w:ascii="Helvetica Neue" w:hAnsi="Helvetica Neue"/>
          <w:color w:val="AD1221"/>
          <w:szCs w:val="15"/>
        </w:rPr>
        <w:t xml:space="preserve"> </w:t>
      </w:r>
      <w:r w:rsidR="00D17717">
        <w:rPr>
          <w:rStyle w:val="Emphasis"/>
          <w:rFonts w:ascii="Helvetica Neue" w:hAnsi="Helvetica Neue"/>
          <w:color w:val="AD1221"/>
          <w:szCs w:val="15"/>
        </w:rPr>
        <w:t xml:space="preserve">make them feel </w:t>
      </w:r>
      <w:r w:rsidRPr="00617896">
        <w:rPr>
          <w:rStyle w:val="Emphasis"/>
          <w:rFonts w:ascii="Helvetica Neue" w:hAnsi="Helvetica Neue"/>
          <w:color w:val="AD1221"/>
          <w:szCs w:val="15"/>
        </w:rPr>
        <w:t xml:space="preserve">compact and sometimes </w:t>
      </w:r>
      <w:r w:rsidR="00D17717">
        <w:rPr>
          <w:rStyle w:val="Emphasis"/>
          <w:rFonts w:ascii="Helvetica Neue" w:hAnsi="Helvetica Neue"/>
          <w:color w:val="AD1221"/>
          <w:szCs w:val="15"/>
        </w:rPr>
        <w:t>overwhelming, with too m</w:t>
      </w:r>
      <w:r w:rsidRPr="00617896">
        <w:rPr>
          <w:rStyle w:val="Emphasis"/>
          <w:rFonts w:ascii="Helvetica Neue" w:hAnsi="Helvetica Neue"/>
          <w:color w:val="AD1221"/>
          <w:szCs w:val="15"/>
        </w:rPr>
        <w:t xml:space="preserve">uch information </w:t>
      </w:r>
      <w:r w:rsidR="00D17717">
        <w:rPr>
          <w:rStyle w:val="Emphasis"/>
          <w:rFonts w:ascii="Helvetica Neue" w:hAnsi="Helvetica Neue"/>
          <w:color w:val="AD1221"/>
          <w:szCs w:val="15"/>
        </w:rPr>
        <w:t xml:space="preserve">delivered in a. short time. </w:t>
      </w:r>
      <w:r w:rsidRPr="00617896">
        <w:rPr>
          <w:rStyle w:val="Emphasis"/>
          <w:rFonts w:ascii="Helvetica Neue" w:hAnsi="Helvetica Neue"/>
          <w:color w:val="AD1221"/>
          <w:szCs w:val="15"/>
        </w:rPr>
        <w:t>Your idea of offering students t</w:t>
      </w:r>
      <w:r w:rsidR="00D17717">
        <w:rPr>
          <w:rStyle w:val="Emphasis"/>
          <w:rFonts w:ascii="Helvetica Neue" w:hAnsi="Helvetica Neue"/>
          <w:color w:val="AD1221"/>
          <w:szCs w:val="15"/>
        </w:rPr>
        <w:t>he option to</w:t>
      </w:r>
      <w:r w:rsidRPr="00617896">
        <w:rPr>
          <w:rStyle w:val="Emphasis"/>
          <w:rFonts w:ascii="Helvetica Neue" w:hAnsi="Helvetica Neue"/>
          <w:color w:val="AD1221"/>
          <w:szCs w:val="15"/>
        </w:rPr>
        <w:t xml:space="preserve"> record </w:t>
      </w:r>
      <w:r w:rsidR="00D17717">
        <w:rPr>
          <w:rStyle w:val="Emphasis"/>
          <w:rFonts w:ascii="Helvetica Neue" w:hAnsi="Helvetica Neue"/>
          <w:color w:val="AD1221"/>
          <w:szCs w:val="15"/>
        </w:rPr>
        <w:t>the</w:t>
      </w:r>
      <w:r w:rsidRPr="00617896">
        <w:rPr>
          <w:rStyle w:val="Emphasis"/>
          <w:rFonts w:ascii="Helvetica Neue" w:hAnsi="Helvetica Neue"/>
          <w:color w:val="AD1221"/>
          <w:szCs w:val="15"/>
        </w:rPr>
        <w:t xml:space="preserve"> tutorial </w:t>
      </w:r>
      <w:r w:rsidR="00D17717">
        <w:rPr>
          <w:rStyle w:val="Emphasis"/>
          <w:rFonts w:ascii="Helvetica Neue" w:hAnsi="Helvetica Neue"/>
          <w:color w:val="AD1221"/>
          <w:szCs w:val="15"/>
        </w:rPr>
        <w:t>on</w:t>
      </w:r>
      <w:r w:rsidRPr="00617896">
        <w:rPr>
          <w:rStyle w:val="Emphasis"/>
          <w:rFonts w:ascii="Helvetica Neue" w:hAnsi="Helvetica Neue"/>
          <w:color w:val="AD1221"/>
          <w:szCs w:val="15"/>
        </w:rPr>
        <w:t xml:space="preserve"> their phones is excellent. I have done </w:t>
      </w:r>
      <w:r w:rsidR="00D17717" w:rsidRPr="00617896">
        <w:rPr>
          <w:rStyle w:val="Emphasis"/>
          <w:rFonts w:ascii="Helvetica Neue" w:hAnsi="Helvetica Neue"/>
          <w:color w:val="AD1221"/>
          <w:szCs w:val="15"/>
        </w:rPr>
        <w:t>this in</w:t>
      </w:r>
      <w:r w:rsidRPr="00617896">
        <w:rPr>
          <w:rStyle w:val="Emphasis"/>
          <w:rFonts w:ascii="Helvetica Neue" w:hAnsi="Helvetica Neue"/>
          <w:color w:val="AD1221"/>
          <w:szCs w:val="15"/>
        </w:rPr>
        <w:t xml:space="preserve"> the past with students with </w:t>
      </w:r>
      <w:r w:rsidR="00D17717">
        <w:rPr>
          <w:rStyle w:val="Emphasis"/>
          <w:rFonts w:ascii="Helvetica Neue" w:hAnsi="Helvetica Neue"/>
          <w:color w:val="AD1221"/>
          <w:szCs w:val="15"/>
        </w:rPr>
        <w:t>ISAs</w:t>
      </w:r>
      <w:r w:rsidRPr="00617896">
        <w:rPr>
          <w:rStyle w:val="Emphasis"/>
          <w:rFonts w:ascii="Helvetica Neue" w:hAnsi="Helvetica Neue"/>
          <w:color w:val="AD1221"/>
          <w:szCs w:val="15"/>
        </w:rPr>
        <w:t xml:space="preserve"> or </w:t>
      </w:r>
      <w:r w:rsidR="00D17717">
        <w:rPr>
          <w:rStyle w:val="Emphasis"/>
          <w:rFonts w:ascii="Helvetica Neue" w:hAnsi="Helvetica Neue"/>
          <w:color w:val="AD1221"/>
          <w:szCs w:val="15"/>
        </w:rPr>
        <w:t xml:space="preserve">those who </w:t>
      </w:r>
      <w:r w:rsidRPr="00617896">
        <w:rPr>
          <w:rStyle w:val="Emphasis"/>
          <w:rFonts w:ascii="Helvetica Neue" w:hAnsi="Helvetica Neue"/>
          <w:color w:val="AD1221"/>
          <w:szCs w:val="15"/>
        </w:rPr>
        <w:t>requested</w:t>
      </w:r>
      <w:r w:rsidR="00D17717">
        <w:rPr>
          <w:rStyle w:val="Emphasis"/>
          <w:rFonts w:ascii="Helvetica Neue" w:hAnsi="Helvetica Neue"/>
          <w:color w:val="AD1221"/>
          <w:szCs w:val="15"/>
        </w:rPr>
        <w:t xml:space="preserve"> it</w:t>
      </w:r>
      <w:r w:rsidRPr="00617896">
        <w:rPr>
          <w:rStyle w:val="Emphasis"/>
          <w:rFonts w:ascii="Helvetica Neue" w:hAnsi="Helvetica Neue"/>
          <w:color w:val="AD1221"/>
          <w:szCs w:val="15"/>
        </w:rPr>
        <w:t xml:space="preserve">, but I could </w:t>
      </w:r>
      <w:r w:rsidR="00961F55" w:rsidRPr="00617896">
        <w:rPr>
          <w:rStyle w:val="Emphasis"/>
          <w:rFonts w:ascii="Helvetica Neue" w:hAnsi="Helvetica Neue"/>
          <w:color w:val="AD1221"/>
          <w:szCs w:val="15"/>
        </w:rPr>
        <w:t>make</w:t>
      </w:r>
      <w:r w:rsidRPr="00617896">
        <w:rPr>
          <w:rStyle w:val="Emphasis"/>
          <w:rFonts w:ascii="Helvetica Neue" w:hAnsi="Helvetica Neue"/>
          <w:color w:val="AD1221"/>
          <w:szCs w:val="15"/>
        </w:rPr>
        <w:t xml:space="preserve"> this as an option for all students</w:t>
      </w:r>
      <w:r w:rsidR="00961F55">
        <w:rPr>
          <w:rStyle w:val="Emphasis"/>
          <w:rFonts w:ascii="Helvetica Neue" w:hAnsi="Helvetica Neue"/>
          <w:color w:val="AD1221"/>
          <w:szCs w:val="15"/>
        </w:rPr>
        <w:t>.</w:t>
      </w:r>
      <w:r w:rsidRPr="00617896">
        <w:rPr>
          <w:rStyle w:val="Emphasis"/>
          <w:rFonts w:ascii="Helvetica Neue" w:hAnsi="Helvetica Neue"/>
          <w:color w:val="AD1221"/>
          <w:szCs w:val="15"/>
        </w:rPr>
        <w:t xml:space="preserve"> </w:t>
      </w:r>
      <w:r w:rsidR="007B07CA" w:rsidRPr="00617896">
        <w:rPr>
          <w:rStyle w:val="Emphasis"/>
          <w:rFonts w:ascii="Helvetica Neue" w:hAnsi="Helvetica Neue"/>
          <w:color w:val="AD1221"/>
          <w:szCs w:val="15"/>
        </w:rPr>
        <w:br/>
      </w:r>
      <w:r w:rsidR="007B07CA" w:rsidRPr="00617896">
        <w:rPr>
          <w:rStyle w:val="Emphasis"/>
          <w:rFonts w:ascii="Helvetica Neue" w:hAnsi="Helvetica Neue"/>
          <w:color w:val="AD1221"/>
          <w:szCs w:val="15"/>
        </w:rPr>
        <w:br/>
      </w:r>
      <w:r w:rsidR="00961F55">
        <w:rPr>
          <w:rStyle w:val="Emphasis"/>
          <w:rFonts w:ascii="Helvetica Neue" w:hAnsi="Helvetica Neue"/>
          <w:color w:val="AD1221"/>
          <w:szCs w:val="15"/>
        </w:rPr>
        <w:t>Finally, y</w:t>
      </w:r>
      <w:r w:rsidR="0072281F" w:rsidRPr="00617896">
        <w:rPr>
          <w:rStyle w:val="Emphasis"/>
          <w:rFonts w:ascii="Helvetica Neue" w:hAnsi="Helvetica Neue"/>
          <w:color w:val="AD1221"/>
          <w:szCs w:val="15"/>
        </w:rPr>
        <w:t>our encouragement has reminded me of the importance of trusting myself</w:t>
      </w:r>
      <w:r w:rsidR="00961F55">
        <w:rPr>
          <w:rStyle w:val="Emphasis"/>
          <w:rFonts w:ascii="Helvetica Neue" w:hAnsi="Helvetica Neue"/>
          <w:color w:val="AD1221"/>
          <w:szCs w:val="15"/>
        </w:rPr>
        <w:t xml:space="preserve"> and not doubt</w:t>
      </w:r>
      <w:r w:rsidR="000D4127">
        <w:rPr>
          <w:rStyle w:val="Emphasis"/>
          <w:rFonts w:ascii="Helvetica Neue" w:hAnsi="Helvetica Neue"/>
          <w:color w:val="AD1221"/>
          <w:szCs w:val="15"/>
        </w:rPr>
        <w:t>ing</w:t>
      </w:r>
      <w:r w:rsidR="00961F55">
        <w:rPr>
          <w:rStyle w:val="Emphasis"/>
          <w:rFonts w:ascii="Helvetica Neue" w:hAnsi="Helvetica Neue"/>
          <w:color w:val="AD1221"/>
          <w:szCs w:val="15"/>
        </w:rPr>
        <w:t xml:space="preserve"> my authenticity</w:t>
      </w:r>
      <w:r w:rsidR="007B07CA" w:rsidRPr="00617896">
        <w:rPr>
          <w:rStyle w:val="Emphasis"/>
          <w:rFonts w:ascii="Helvetica Neue" w:hAnsi="Helvetica Neue"/>
          <w:color w:val="AD1221"/>
          <w:szCs w:val="15"/>
        </w:rPr>
        <w:t xml:space="preserve"> in the studio. </w:t>
      </w:r>
      <w:r w:rsidR="0072281F" w:rsidRPr="00617896">
        <w:rPr>
          <w:rStyle w:val="Emphasis"/>
          <w:rFonts w:ascii="Helvetica Neue" w:hAnsi="Helvetica Neue"/>
          <w:color w:val="AD1221"/>
          <w:szCs w:val="15"/>
        </w:rPr>
        <w:t>I am committed to applying this more consciously in my work with the students</w:t>
      </w:r>
      <w:r w:rsidR="007B07CA" w:rsidRPr="00617896">
        <w:rPr>
          <w:rStyle w:val="Emphasis"/>
          <w:rFonts w:ascii="Helvetica Neue" w:hAnsi="Helvetica Neue"/>
          <w:color w:val="AD1221"/>
          <w:szCs w:val="15"/>
        </w:rPr>
        <w:t>, and more broadly, in life</w:t>
      </w:r>
      <w:r w:rsidR="0072281F" w:rsidRPr="00617896">
        <w:rPr>
          <w:rStyle w:val="Emphasis"/>
          <w:rFonts w:ascii="Helvetica Neue" w:hAnsi="Helvetica Neue"/>
          <w:color w:val="AD1221"/>
          <w:szCs w:val="15"/>
        </w:rPr>
        <w:t>.</w:t>
      </w:r>
      <w:r w:rsidR="007B07CA" w:rsidRPr="00617896">
        <w:rPr>
          <w:rStyle w:val="Emphasis"/>
          <w:rFonts w:ascii="Helvetica Neue" w:hAnsi="Helvetica Neue"/>
          <w:color w:val="AD1221"/>
          <w:szCs w:val="15"/>
        </w:rPr>
        <w:t xml:space="preserve"> Trusting that </w:t>
      </w:r>
      <w:r w:rsidR="00961F55">
        <w:rPr>
          <w:rStyle w:val="Emphasis"/>
          <w:rFonts w:ascii="Helvetica Neue" w:hAnsi="Helvetica Neue"/>
          <w:color w:val="AD1221"/>
          <w:szCs w:val="15"/>
        </w:rPr>
        <w:t>it is ok to</w:t>
      </w:r>
      <w:r w:rsidR="007B07CA" w:rsidRPr="00617896">
        <w:rPr>
          <w:rStyle w:val="Emphasis"/>
          <w:rFonts w:ascii="Helvetica Neue" w:hAnsi="Helvetica Neue"/>
          <w:color w:val="AD1221"/>
          <w:szCs w:val="15"/>
        </w:rPr>
        <w:t xml:space="preserve"> be fully myself, open, empathetic and real, without the fear to be </w:t>
      </w:r>
      <w:r w:rsidR="000D4127">
        <w:rPr>
          <w:rStyle w:val="Emphasis"/>
          <w:rFonts w:ascii="Helvetica Neue" w:hAnsi="Helvetica Neue"/>
          <w:color w:val="AD1221"/>
          <w:szCs w:val="15"/>
        </w:rPr>
        <w:t>‘</w:t>
      </w:r>
      <w:r w:rsidR="007B07CA" w:rsidRPr="00617896">
        <w:rPr>
          <w:rStyle w:val="Emphasis"/>
          <w:rFonts w:ascii="Helvetica Neue" w:hAnsi="Helvetica Neue"/>
          <w:color w:val="AD1221"/>
          <w:szCs w:val="15"/>
        </w:rPr>
        <w:t xml:space="preserve">too </w:t>
      </w:r>
      <w:r w:rsidR="00961F55" w:rsidRPr="00617896">
        <w:rPr>
          <w:rStyle w:val="Emphasis"/>
          <w:rFonts w:ascii="Helvetica Neue" w:hAnsi="Helvetica Neue"/>
          <w:color w:val="AD1221"/>
          <w:szCs w:val="15"/>
        </w:rPr>
        <w:t>motherly</w:t>
      </w:r>
      <w:r w:rsidR="000D4127">
        <w:rPr>
          <w:rStyle w:val="Emphasis"/>
          <w:rFonts w:ascii="Helvetica Neue" w:hAnsi="Helvetica Neue"/>
          <w:color w:val="AD1221"/>
          <w:szCs w:val="15"/>
        </w:rPr>
        <w:t xml:space="preserve">’ </w:t>
      </w:r>
      <w:r w:rsidR="00961F55">
        <w:rPr>
          <w:rStyle w:val="Emphasis"/>
          <w:rFonts w:ascii="Helvetica Neue" w:hAnsi="Helvetica Neue"/>
          <w:color w:val="AD1221"/>
          <w:szCs w:val="15"/>
        </w:rPr>
        <w:t>is reassuring.</w:t>
      </w:r>
      <w:r w:rsidR="000D4127">
        <w:rPr>
          <w:rStyle w:val="Emphasis"/>
          <w:rFonts w:ascii="Helvetica Neue" w:hAnsi="Helvetica Neue"/>
          <w:color w:val="AD1221"/>
          <w:szCs w:val="15"/>
        </w:rPr>
        <w:t xml:space="preserve"> This reminds me of bell hooks’ call for vulnerability in the classroom </w:t>
      </w:r>
      <w:r w:rsidR="000D4127" w:rsidRPr="00D87BF5">
        <w:rPr>
          <w:rStyle w:val="Emphasis"/>
          <w:rFonts w:ascii="Helvetica Neue" w:hAnsi="Helvetica Neue"/>
          <w:color w:val="AD1221"/>
          <w:szCs w:val="15"/>
        </w:rPr>
        <w:t>(1994, p.21)</w:t>
      </w:r>
      <w:r w:rsidR="000D4127">
        <w:rPr>
          <w:rStyle w:val="Emphasis"/>
          <w:rFonts w:ascii="Helvetica Neue" w:hAnsi="Helvetica Neue"/>
          <w:color w:val="AD1221"/>
          <w:szCs w:val="15"/>
        </w:rPr>
        <w:t xml:space="preserve">, which I highly value and which I </w:t>
      </w:r>
      <w:r w:rsidR="00D87BF5">
        <w:rPr>
          <w:rStyle w:val="Emphasis"/>
          <w:rFonts w:ascii="Helvetica Neue" w:hAnsi="Helvetica Neue"/>
          <w:color w:val="AD1221"/>
          <w:szCs w:val="15"/>
        </w:rPr>
        <w:t>believe</w:t>
      </w:r>
      <w:r w:rsidR="000D4127">
        <w:rPr>
          <w:rStyle w:val="Emphasis"/>
          <w:rFonts w:ascii="Helvetica Neue" w:hAnsi="Helvetica Neue"/>
          <w:color w:val="AD1221"/>
          <w:szCs w:val="15"/>
        </w:rPr>
        <w:t xml:space="preserve"> I </w:t>
      </w:r>
      <w:r w:rsidR="00D87BF5">
        <w:rPr>
          <w:rStyle w:val="Emphasis"/>
          <w:rFonts w:ascii="Helvetica Neue" w:hAnsi="Helvetica Neue"/>
          <w:color w:val="AD1221"/>
          <w:szCs w:val="15"/>
        </w:rPr>
        <w:t>also mentioned</w:t>
      </w:r>
      <w:r w:rsidR="000D4127">
        <w:rPr>
          <w:rStyle w:val="Emphasis"/>
          <w:rFonts w:ascii="Helvetica Neue" w:hAnsi="Helvetica Neue"/>
          <w:color w:val="AD1221"/>
          <w:szCs w:val="15"/>
        </w:rPr>
        <w:t xml:space="preserve"> in your feedback. </w:t>
      </w:r>
      <w:r w:rsidR="00705154" w:rsidRPr="00705154">
        <w:rPr>
          <w:rStyle w:val="Emphasis"/>
          <w:rFonts w:ascii="Helvetica Neue" w:hAnsi="Helvetica Neue"/>
          <w:color w:val="AD1221"/>
          <w:szCs w:val="15"/>
        </w:rPr>
        <w:t>It’s funny how</w:t>
      </w:r>
      <w:r w:rsidR="00705154" w:rsidRPr="00705154">
        <w:rPr>
          <w:rStyle w:val="Emphasis"/>
          <w:rFonts w:ascii="Helvetica Neue" w:hAnsi="Helvetica Neue"/>
          <w:color w:val="AD1221"/>
          <w:szCs w:val="15"/>
        </w:rPr>
        <w:t xml:space="preserve"> the qualities we recognise in </w:t>
      </w:r>
      <w:r w:rsidR="00705154">
        <w:rPr>
          <w:rStyle w:val="Emphasis"/>
          <w:rFonts w:ascii="Helvetica Neue" w:hAnsi="Helvetica Neue"/>
          <w:color w:val="AD1221"/>
          <w:szCs w:val="15"/>
        </w:rPr>
        <w:t xml:space="preserve">others, are often those we ought to recognise in ourselves. </w:t>
      </w:r>
      <w:r w:rsidR="00D87BF5">
        <w:rPr>
          <w:rStyle w:val="Emphasis"/>
          <w:rFonts w:ascii="Helvetica Neue" w:hAnsi="Helvetica Neue"/>
          <w:color w:val="AD1221"/>
          <w:szCs w:val="15"/>
        </w:rPr>
        <w:br/>
      </w:r>
      <w:r w:rsidR="00D87BF5">
        <w:rPr>
          <w:rStyle w:val="Emphasis"/>
          <w:rFonts w:ascii="Helvetica Neue" w:hAnsi="Helvetica Neue"/>
          <w:color w:val="AD1221"/>
          <w:szCs w:val="15"/>
        </w:rPr>
        <w:br/>
      </w:r>
      <w:r w:rsidR="00961F55">
        <w:rPr>
          <w:rStyle w:val="Emphasis"/>
          <w:rFonts w:ascii="Helvetica Neue" w:hAnsi="Helvetica Neue"/>
          <w:color w:val="AD1221"/>
          <w:szCs w:val="15"/>
        </w:rPr>
        <w:t>Thank you once agai</w:t>
      </w:r>
      <w:r w:rsidR="00961F55">
        <w:rPr>
          <w:rStyle w:val="Emphasis"/>
          <w:rFonts w:ascii="Helvetica Neue" w:hAnsi="Helvetica Neue"/>
          <w:color w:val="AD1221"/>
          <w:szCs w:val="15"/>
        </w:rPr>
        <w:t xml:space="preserve">n, </w:t>
      </w:r>
      <w:r w:rsidR="0072281F" w:rsidRPr="00617896">
        <w:rPr>
          <w:rStyle w:val="Emphasis"/>
          <w:rFonts w:ascii="Helvetica Neue" w:hAnsi="Helvetica Neue"/>
          <w:color w:val="AD1221"/>
          <w:szCs w:val="15"/>
        </w:rPr>
        <w:t xml:space="preserve">for the time, care, and clarity </w:t>
      </w:r>
      <w:r w:rsidR="007B07CA" w:rsidRPr="00617896">
        <w:rPr>
          <w:rStyle w:val="Emphasis"/>
          <w:rFonts w:ascii="Helvetica Neue" w:hAnsi="Helvetica Neue"/>
          <w:color w:val="AD1221"/>
          <w:szCs w:val="15"/>
        </w:rPr>
        <w:t>of your</w:t>
      </w:r>
      <w:r w:rsidR="0072281F" w:rsidRPr="00617896">
        <w:rPr>
          <w:rStyle w:val="Emphasis"/>
          <w:rFonts w:ascii="Helvetica Neue" w:hAnsi="Helvetica Neue"/>
          <w:color w:val="AD1221"/>
          <w:szCs w:val="15"/>
        </w:rPr>
        <w:t xml:space="preserve"> </w:t>
      </w:r>
      <w:r w:rsidR="00961F55" w:rsidRPr="00617896">
        <w:rPr>
          <w:rStyle w:val="Emphasis"/>
          <w:rFonts w:ascii="Helvetica Neue" w:hAnsi="Helvetica Neue"/>
          <w:color w:val="AD1221"/>
          <w:szCs w:val="15"/>
        </w:rPr>
        <w:t>feedback.</w:t>
      </w:r>
      <w:r w:rsidR="00961F55">
        <w:rPr>
          <w:rStyle w:val="Emphasis"/>
          <w:rFonts w:ascii="Helvetica Neue" w:hAnsi="Helvetica Neue"/>
          <w:color w:val="AD1221"/>
          <w:szCs w:val="15"/>
        </w:rPr>
        <w:t xml:space="preserve"> </w:t>
      </w:r>
    </w:p>
    <w:p w14:paraId="0953B6D3" w14:textId="6F2D4444" w:rsidR="000D4127" w:rsidRDefault="000D4127" w:rsidP="000D4127">
      <w:pPr>
        <w:pStyle w:val="NormalWeb"/>
        <w:spacing w:before="0" w:beforeAutospacing="0" w:after="240" w:afterAutospacing="0" w:line="360" w:lineRule="atLeast"/>
        <w:rPr>
          <w:color w:val="000000"/>
        </w:rPr>
      </w:pPr>
      <w:r>
        <w:rPr>
          <w:rStyle w:val="Emphasis"/>
          <w:rFonts w:ascii="Helvetica Neue" w:hAnsi="Helvetica Neue"/>
          <w:color w:val="AD1221"/>
          <w:szCs w:val="15"/>
        </w:rPr>
        <w:br/>
      </w:r>
      <w:r w:rsidR="00D87BF5" w:rsidRPr="00D87BF5">
        <w:rPr>
          <w:rStyle w:val="Emphasis"/>
          <w:rFonts w:ascii="Helvetica Neue" w:hAnsi="Helvetica Neue"/>
          <w:b/>
          <w:bCs/>
          <w:color w:val="AD1221"/>
          <w:szCs w:val="15"/>
        </w:rPr>
        <w:t>References:</w:t>
      </w:r>
      <w:r w:rsidR="00D87BF5" w:rsidRPr="00D87BF5">
        <w:rPr>
          <w:rStyle w:val="Emphasis"/>
          <w:rFonts w:ascii="Helvetica Neue" w:hAnsi="Helvetica Neue"/>
          <w:color w:val="AD1221"/>
          <w:szCs w:val="15"/>
        </w:rPr>
        <w:t xml:space="preserve"> </w:t>
      </w:r>
      <w:r w:rsidR="00D87BF5" w:rsidRPr="00D87BF5">
        <w:rPr>
          <w:rStyle w:val="Emphasis"/>
          <w:rFonts w:ascii="Helvetica Neue" w:hAnsi="Helvetica Neue"/>
          <w:color w:val="AD1221"/>
          <w:szCs w:val="15"/>
        </w:rPr>
        <w:br/>
      </w:r>
      <w:r w:rsidRPr="00D87BF5">
        <w:rPr>
          <w:rStyle w:val="Emphasis"/>
          <w:rFonts w:ascii="Helvetica Neue" w:hAnsi="Helvetica Neue"/>
          <w:color w:val="AD1221"/>
          <w:szCs w:val="15"/>
        </w:rPr>
        <w:t>hooks, bell (1994). </w:t>
      </w:r>
      <w:r w:rsidRPr="00D87BF5">
        <w:rPr>
          <w:rStyle w:val="Emphasis"/>
          <w:rFonts w:ascii="Helvetica Neue" w:hAnsi="Helvetica Neue"/>
          <w:i w:val="0"/>
          <w:iCs w:val="0"/>
          <w:color w:val="AD1221"/>
          <w:szCs w:val="15"/>
        </w:rPr>
        <w:t xml:space="preserve">Teaching to Transgress, Education as the Practice of </w:t>
      </w:r>
      <w:proofErr w:type="gramStart"/>
      <w:r w:rsidRPr="00D87BF5">
        <w:rPr>
          <w:rStyle w:val="Emphasis"/>
          <w:rFonts w:ascii="Helvetica Neue" w:hAnsi="Helvetica Neue"/>
          <w:i w:val="0"/>
          <w:iCs w:val="0"/>
          <w:color w:val="AD1221"/>
          <w:szCs w:val="15"/>
        </w:rPr>
        <w:t>Freedom </w:t>
      </w:r>
      <w:r w:rsidRPr="00D87BF5">
        <w:rPr>
          <w:rStyle w:val="Emphasis"/>
          <w:rFonts w:ascii="Helvetica Neue" w:hAnsi="Helvetica Neue"/>
          <w:color w:val="AD1221"/>
          <w:szCs w:val="15"/>
        </w:rPr>
        <w:t>.</w:t>
      </w:r>
      <w:proofErr w:type="gramEnd"/>
      <w:r w:rsidRPr="00D87BF5">
        <w:rPr>
          <w:rStyle w:val="Emphasis"/>
          <w:rFonts w:ascii="Helvetica Neue" w:hAnsi="Helvetica Neue"/>
          <w:color w:val="AD1221"/>
          <w:szCs w:val="15"/>
        </w:rPr>
        <w:t xml:space="preserve"> [online] New York, London: </w:t>
      </w:r>
      <w:proofErr w:type="gramStart"/>
      <w:r w:rsidRPr="00D87BF5">
        <w:rPr>
          <w:rStyle w:val="Emphasis"/>
          <w:rFonts w:ascii="Helvetica Neue" w:hAnsi="Helvetica Neue"/>
          <w:color w:val="AD1221"/>
          <w:szCs w:val="15"/>
        </w:rPr>
        <w:t>Routledge ,</w:t>
      </w:r>
      <w:proofErr w:type="gramEnd"/>
      <w:r w:rsidRPr="00D87BF5">
        <w:rPr>
          <w:rStyle w:val="Emphasis"/>
          <w:rFonts w:ascii="Helvetica Neue" w:hAnsi="Helvetica Neue"/>
          <w:color w:val="AD1221"/>
          <w:szCs w:val="15"/>
        </w:rPr>
        <w:t xml:space="preserve"> p.21. Available at: https://commons.princeton.edu/eng574-s23/wp-content/uploads/sites/348/2023/03/hooks-Teaching-to-Transgress.pdf.</w:t>
      </w:r>
    </w:p>
    <w:p w14:paraId="79DC44B9" w14:textId="6B99718D" w:rsidR="00765D16" w:rsidRPr="00807E18" w:rsidRDefault="00D17717" w:rsidP="00747269">
      <w:pPr>
        <w:rPr>
          <w:rFonts w:cs="Arial"/>
          <w:i/>
          <w:lang w:val="en-US"/>
        </w:rPr>
      </w:pPr>
      <w:r w:rsidRPr="00617896">
        <w:rPr>
          <w:rStyle w:val="Emphasis"/>
          <w:rFonts w:ascii="Helvetica Neue" w:hAnsi="Helvetica Neue"/>
          <w:color w:val="AD1221"/>
          <w:szCs w:val="15"/>
        </w:rPr>
        <w:lastRenderedPageBreak/>
        <w:br/>
      </w:r>
    </w:p>
    <w:sectPr w:rsidR="00765D16" w:rsidRPr="00807E18" w:rsidSect="004D00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altName w:val="Sylfaen"/>
    <w:panose1 w:val="020B06040202020202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F00532"/>
    <w:multiLevelType w:val="multilevel"/>
    <w:tmpl w:val="EEA6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586E9C"/>
    <w:multiLevelType w:val="hybridMultilevel"/>
    <w:tmpl w:val="2B8E4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C51C59"/>
    <w:multiLevelType w:val="hybridMultilevel"/>
    <w:tmpl w:val="0536382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num w:numId="1" w16cid:durableId="536088924">
    <w:abstractNumId w:val="0"/>
    <w:lvlOverride w:ilvl="0">
      <w:startOverride w:val="1"/>
    </w:lvlOverride>
  </w:num>
  <w:num w:numId="2" w16cid:durableId="141237556">
    <w:abstractNumId w:val="3"/>
  </w:num>
  <w:num w:numId="3" w16cid:durableId="1565330208">
    <w:abstractNumId w:val="1"/>
  </w:num>
  <w:num w:numId="4" w16cid:durableId="7752981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D27"/>
    <w:rsid w:val="000070D3"/>
    <w:rsid w:val="00022406"/>
    <w:rsid w:val="00022C85"/>
    <w:rsid w:val="000A4E18"/>
    <w:rsid w:val="000D4127"/>
    <w:rsid w:val="000F16B9"/>
    <w:rsid w:val="000F4C1E"/>
    <w:rsid w:val="0010783B"/>
    <w:rsid w:val="00157406"/>
    <w:rsid w:val="00191431"/>
    <w:rsid w:val="001C7632"/>
    <w:rsid w:val="002A1054"/>
    <w:rsid w:val="002B7A58"/>
    <w:rsid w:val="002E6009"/>
    <w:rsid w:val="00336955"/>
    <w:rsid w:val="00352EAB"/>
    <w:rsid w:val="00367C4B"/>
    <w:rsid w:val="00367F21"/>
    <w:rsid w:val="004D0086"/>
    <w:rsid w:val="004E5A51"/>
    <w:rsid w:val="0061335F"/>
    <w:rsid w:val="00617896"/>
    <w:rsid w:val="00617FD6"/>
    <w:rsid w:val="006358A7"/>
    <w:rsid w:val="006A7CC9"/>
    <w:rsid w:val="006B3E9E"/>
    <w:rsid w:val="006F1316"/>
    <w:rsid w:val="00705154"/>
    <w:rsid w:val="0072281F"/>
    <w:rsid w:val="00747269"/>
    <w:rsid w:val="00765D16"/>
    <w:rsid w:val="007B07CA"/>
    <w:rsid w:val="00807E18"/>
    <w:rsid w:val="00811411"/>
    <w:rsid w:val="008319DD"/>
    <w:rsid w:val="008B2F0A"/>
    <w:rsid w:val="008E67F8"/>
    <w:rsid w:val="00911721"/>
    <w:rsid w:val="00961F55"/>
    <w:rsid w:val="009860FE"/>
    <w:rsid w:val="00A02529"/>
    <w:rsid w:val="00AB609B"/>
    <w:rsid w:val="00B32C6D"/>
    <w:rsid w:val="00B555B3"/>
    <w:rsid w:val="00B671EB"/>
    <w:rsid w:val="00BA0329"/>
    <w:rsid w:val="00BD723D"/>
    <w:rsid w:val="00CE1928"/>
    <w:rsid w:val="00CE5AF8"/>
    <w:rsid w:val="00D17717"/>
    <w:rsid w:val="00D50D27"/>
    <w:rsid w:val="00D66A53"/>
    <w:rsid w:val="00D81223"/>
    <w:rsid w:val="00D87BF5"/>
    <w:rsid w:val="00DD1D2B"/>
    <w:rsid w:val="00E16F49"/>
    <w:rsid w:val="00F9035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8EEE4"/>
  <w15:docId w15:val="{72B087A6-3E26-4CA2-B1FA-880C240AC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81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9"/>
    <w:qFormat/>
    <w:rsid w:val="00D50D27"/>
    <w:pPr>
      <w:keepNext/>
      <w:outlineLvl w:val="0"/>
    </w:pPr>
    <w:rPr>
      <w:rFonts w:ascii="Times" w:eastAsia="Arial Unicode MS" w:hAnsi="Times"/>
      <w:b/>
      <w:sz w:val="28"/>
      <w:szCs w:val="20"/>
      <w:lang w:val="en-US" w:eastAsia="en-US"/>
    </w:rPr>
  </w:style>
  <w:style w:type="paragraph" w:styleId="Heading2">
    <w:name w:val="heading 2"/>
    <w:basedOn w:val="Normal"/>
    <w:next w:val="Normal"/>
    <w:link w:val="Heading2Char"/>
    <w:uiPriority w:val="9"/>
    <w:unhideWhenUsed/>
    <w:qFormat/>
    <w:rsid w:val="00747269"/>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next w:val="Normal"/>
    <w:link w:val="Heading3Char"/>
    <w:uiPriority w:val="9"/>
    <w:unhideWhenUsed/>
    <w:qFormat/>
    <w:rsid w:val="00747269"/>
    <w:pPr>
      <w:keepNext/>
      <w:keepLines/>
      <w:spacing w:before="40"/>
      <w:outlineLvl w:val="2"/>
    </w:pPr>
    <w:rPr>
      <w:rFonts w:asciiTheme="majorHAnsi" w:eastAsiaTheme="majorEastAsia" w:hAnsiTheme="majorHAnsi" w:cstheme="majorBidi"/>
      <w:color w:val="243F60" w:themeColor="accent1" w:themeShade="7F"/>
      <w:lang w:eastAsia="en-US"/>
    </w:rPr>
  </w:style>
  <w:style w:type="paragraph" w:styleId="Heading4">
    <w:name w:val="heading 4"/>
    <w:basedOn w:val="Normal"/>
    <w:next w:val="Normal"/>
    <w:link w:val="Heading4Char"/>
    <w:uiPriority w:val="9"/>
    <w:unhideWhenUsed/>
    <w:qFormat/>
    <w:rsid w:val="006A7CC9"/>
    <w:pPr>
      <w:keepNext/>
      <w:keepLines/>
      <w:spacing w:before="40"/>
      <w:outlineLvl w:val="3"/>
    </w:pPr>
    <w:rPr>
      <w:rFonts w:asciiTheme="majorHAnsi" w:eastAsiaTheme="majorEastAsia" w:hAnsiTheme="majorHAnsi" w:cstheme="majorBidi"/>
      <w:i/>
      <w:iCs/>
      <w:color w:val="365F91" w:themeColor="accent1" w:themeShade="BF"/>
      <w:sz w:val="22"/>
      <w:lang w:eastAsia="en-US"/>
    </w:rPr>
  </w:style>
  <w:style w:type="paragraph" w:styleId="Heading5">
    <w:name w:val="heading 5"/>
    <w:basedOn w:val="Normal"/>
    <w:next w:val="Normal"/>
    <w:link w:val="Heading5Char"/>
    <w:uiPriority w:val="9"/>
    <w:unhideWhenUsed/>
    <w:qFormat/>
    <w:rsid w:val="009860FE"/>
    <w:pPr>
      <w:keepNext/>
      <w:keepLines/>
      <w:spacing w:before="40"/>
      <w:outlineLvl w:val="4"/>
    </w:pPr>
    <w:rPr>
      <w:rFonts w:asciiTheme="majorHAnsi" w:eastAsiaTheme="majorEastAsia" w:hAnsiTheme="majorHAnsi" w:cstheme="majorBidi"/>
      <w:color w:val="365F91" w:themeColor="accent1" w:themeShade="BF"/>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50D27"/>
    <w:rPr>
      <w:rFonts w:ascii="Times" w:eastAsia="Arial Unicode MS" w:hAnsi="Times" w:cs="Times New Roman"/>
      <w:b/>
      <w:sz w:val="28"/>
      <w:szCs w:val="20"/>
      <w:lang w:val="en-US"/>
    </w:rPr>
  </w:style>
  <w:style w:type="paragraph" w:styleId="ListParagraph">
    <w:name w:val="List Paragraph"/>
    <w:basedOn w:val="Normal"/>
    <w:uiPriority w:val="34"/>
    <w:qFormat/>
    <w:rsid w:val="00B555B3"/>
    <w:pPr>
      <w:ind w:left="720"/>
      <w:contextualSpacing/>
    </w:pPr>
    <w:rPr>
      <w:rFonts w:ascii="Arial" w:hAnsi="Arial"/>
      <w:sz w:val="22"/>
      <w:lang w:eastAsia="en-US"/>
    </w:rPr>
  </w:style>
  <w:style w:type="character" w:customStyle="1" w:styleId="Heading2Char">
    <w:name w:val="Heading 2 Char"/>
    <w:basedOn w:val="DefaultParagraphFont"/>
    <w:link w:val="Heading2"/>
    <w:uiPriority w:val="9"/>
    <w:rsid w:val="0074726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747269"/>
    <w:rPr>
      <w:i/>
      <w:iCs/>
    </w:rPr>
  </w:style>
  <w:style w:type="character" w:customStyle="1" w:styleId="Heading3Char">
    <w:name w:val="Heading 3 Char"/>
    <w:basedOn w:val="DefaultParagraphFont"/>
    <w:link w:val="Heading3"/>
    <w:uiPriority w:val="9"/>
    <w:rsid w:val="0074726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A7CC9"/>
    <w:rPr>
      <w:rFonts w:asciiTheme="majorHAnsi" w:eastAsiaTheme="majorEastAsia" w:hAnsiTheme="majorHAnsi" w:cstheme="majorBidi"/>
      <w:i/>
      <w:iCs/>
      <w:color w:val="365F91" w:themeColor="accent1" w:themeShade="BF"/>
      <w:szCs w:val="24"/>
    </w:rPr>
  </w:style>
  <w:style w:type="character" w:customStyle="1" w:styleId="Heading5Char">
    <w:name w:val="Heading 5 Char"/>
    <w:basedOn w:val="DefaultParagraphFont"/>
    <w:link w:val="Heading5"/>
    <w:uiPriority w:val="9"/>
    <w:rsid w:val="009860FE"/>
    <w:rPr>
      <w:rFonts w:asciiTheme="majorHAnsi" w:eastAsiaTheme="majorEastAsia" w:hAnsiTheme="majorHAnsi" w:cstheme="majorBidi"/>
      <w:color w:val="365F91" w:themeColor="accent1" w:themeShade="BF"/>
      <w:szCs w:val="24"/>
    </w:rPr>
  </w:style>
  <w:style w:type="paragraph" w:customStyle="1" w:styleId="p1">
    <w:name w:val="p1"/>
    <w:basedOn w:val="Normal"/>
    <w:rsid w:val="00367F21"/>
    <w:rPr>
      <w:rFonts w:ascii="Helvetica Neue" w:hAnsi="Helvetica Neue"/>
      <w:color w:val="AD1221"/>
      <w:sz w:val="15"/>
      <w:szCs w:val="15"/>
    </w:rPr>
  </w:style>
  <w:style w:type="paragraph" w:styleId="NormalWeb">
    <w:name w:val="Normal (Web)"/>
    <w:basedOn w:val="Normal"/>
    <w:uiPriority w:val="99"/>
    <w:semiHidden/>
    <w:unhideWhenUsed/>
    <w:rsid w:val="00352EAB"/>
    <w:pPr>
      <w:spacing w:before="100" w:beforeAutospacing="1" w:after="100" w:afterAutospacing="1"/>
    </w:pPr>
  </w:style>
  <w:style w:type="character" w:customStyle="1" w:styleId="apple-converted-space">
    <w:name w:val="apple-converted-space"/>
    <w:basedOn w:val="DefaultParagraphFont"/>
    <w:rsid w:val="000D4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54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7</Pages>
  <Words>2410</Words>
  <Characters>13738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16116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lindsayjordan</dc:creator>
  <cp:lastModifiedBy>Gaia Crocella</cp:lastModifiedBy>
  <cp:revision>5</cp:revision>
  <dcterms:created xsi:type="dcterms:W3CDTF">2026-02-22T14:27:00Z</dcterms:created>
  <dcterms:modified xsi:type="dcterms:W3CDTF">2026-02-22T15:33:00Z</dcterms:modified>
</cp:coreProperties>
</file>